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0A2" w:rsidRDefault="009F60A2" w:rsidP="00062D67">
      <w:pPr>
        <w:suppressAutoHyphens/>
        <w:ind w:firstLine="709"/>
        <w:jc w:val="both"/>
        <w:rPr>
          <w:b/>
          <w:spacing w:val="-4"/>
          <w:sz w:val="28"/>
          <w:szCs w:val="28"/>
        </w:rPr>
      </w:pPr>
    </w:p>
    <w:p w:rsidR="009F60A2" w:rsidRDefault="009F60A2" w:rsidP="009F60A2">
      <w:pPr>
        <w:suppressAutoHyphens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Пояснительная записка </w:t>
      </w:r>
    </w:p>
    <w:p w:rsidR="009F60A2" w:rsidRDefault="009F60A2" w:rsidP="009F60A2">
      <w:pPr>
        <w:suppressAutoHyphens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уточнени</w:t>
      </w:r>
      <w:r w:rsidR="005515C0">
        <w:rPr>
          <w:b/>
          <w:sz w:val="28"/>
          <w:szCs w:val="28"/>
        </w:rPr>
        <w:t>ю бюджета города Пыть-Яха на 2020</w:t>
      </w:r>
      <w:r>
        <w:rPr>
          <w:b/>
          <w:sz w:val="28"/>
          <w:szCs w:val="28"/>
        </w:rPr>
        <w:t xml:space="preserve"> год </w:t>
      </w:r>
    </w:p>
    <w:p w:rsidR="009F60A2" w:rsidRDefault="009F60A2" w:rsidP="009F60A2">
      <w:pPr>
        <w:suppressAutoHyphens/>
        <w:ind w:firstLine="709"/>
        <w:jc w:val="both"/>
        <w:rPr>
          <w:spacing w:val="-4"/>
          <w:sz w:val="28"/>
          <w:szCs w:val="28"/>
        </w:rPr>
      </w:pPr>
    </w:p>
    <w:p w:rsidR="009F60A2" w:rsidRDefault="009F60A2" w:rsidP="009F60A2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Предлагаемым проектом вносятся изменения в решение Думы города от </w:t>
      </w:r>
      <w:r w:rsidR="00712D1E">
        <w:rPr>
          <w:sz w:val="28"/>
          <w:szCs w:val="28"/>
        </w:rPr>
        <w:t>19</w:t>
      </w:r>
      <w:r>
        <w:rPr>
          <w:sz w:val="28"/>
          <w:szCs w:val="28"/>
        </w:rPr>
        <w:t>.12.201</w:t>
      </w:r>
      <w:r w:rsidR="00712D1E">
        <w:rPr>
          <w:sz w:val="28"/>
          <w:szCs w:val="28"/>
        </w:rPr>
        <w:t>9 года № 285</w:t>
      </w:r>
      <w:r w:rsidR="00A906A9">
        <w:rPr>
          <w:sz w:val="28"/>
          <w:szCs w:val="28"/>
        </w:rPr>
        <w:t xml:space="preserve"> </w:t>
      </w:r>
      <w:r>
        <w:rPr>
          <w:sz w:val="28"/>
          <w:szCs w:val="28"/>
        </w:rPr>
        <w:t>«О бюджете города Пыть-Яха на 20</w:t>
      </w:r>
      <w:r w:rsidR="00842AAD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на плановый период 202</w:t>
      </w:r>
      <w:r w:rsidR="00842AAD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842AAD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годов»</w:t>
      </w:r>
      <w:r w:rsidR="0093343F">
        <w:rPr>
          <w:sz w:val="28"/>
          <w:szCs w:val="28"/>
        </w:rPr>
        <w:t xml:space="preserve"> </w:t>
      </w:r>
      <w:r w:rsidR="007C11DF">
        <w:rPr>
          <w:sz w:val="28"/>
          <w:szCs w:val="28"/>
        </w:rPr>
        <w:t>(</w:t>
      </w:r>
      <w:r w:rsidR="0093343F">
        <w:rPr>
          <w:sz w:val="28"/>
          <w:szCs w:val="28"/>
        </w:rPr>
        <w:t>в ред. от 18.02.2020 № 309)</w:t>
      </w:r>
      <w:r>
        <w:rPr>
          <w:sz w:val="28"/>
          <w:szCs w:val="28"/>
        </w:rPr>
        <w:t>, затрагивающие параметры бюджета города по доходам и расходам (таблица 1).</w:t>
      </w:r>
    </w:p>
    <w:p w:rsidR="009F60A2" w:rsidRDefault="009F60A2" w:rsidP="009F60A2">
      <w:pPr>
        <w:suppressAutoHyphens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9F60A2" w:rsidRDefault="009F60A2" w:rsidP="009F60A2">
      <w:pPr>
        <w:suppressAutoHyphens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34"/>
        <w:gridCol w:w="2538"/>
        <w:gridCol w:w="2003"/>
        <w:gridCol w:w="2269"/>
      </w:tblGrid>
      <w:tr w:rsidR="009F60A2" w:rsidTr="0093343F">
        <w:trPr>
          <w:trHeight w:val="293"/>
        </w:trPr>
        <w:tc>
          <w:tcPr>
            <w:tcW w:w="1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0A2" w:rsidRDefault="009F60A2" w:rsidP="00920AD5">
            <w:pPr>
              <w:jc w:val="center"/>
            </w:pPr>
            <w:r>
              <w:t>Наименование</w:t>
            </w:r>
          </w:p>
        </w:tc>
        <w:tc>
          <w:tcPr>
            <w:tcW w:w="1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0A2" w:rsidRDefault="009F60A2" w:rsidP="0093343F">
            <w:pPr>
              <w:jc w:val="center"/>
            </w:pPr>
            <w:r>
              <w:t xml:space="preserve">Утвержденный план (решение от </w:t>
            </w:r>
            <w:r w:rsidR="00712D1E">
              <w:t>1</w:t>
            </w:r>
            <w:r w:rsidR="0093343F">
              <w:t>8</w:t>
            </w:r>
            <w:r w:rsidR="006D3F44">
              <w:t>.</w:t>
            </w:r>
            <w:r w:rsidR="0093343F">
              <w:t>0</w:t>
            </w:r>
            <w:r w:rsidR="00712D1E">
              <w:t>2</w:t>
            </w:r>
            <w:r>
              <w:t>.20</w:t>
            </w:r>
            <w:r w:rsidR="0093343F">
              <w:t>20</w:t>
            </w:r>
            <w:r>
              <w:t xml:space="preserve"> № </w:t>
            </w:r>
            <w:r w:rsidR="0093343F">
              <w:t>309</w:t>
            </w:r>
            <w:r>
              <w:t>)</w:t>
            </w:r>
          </w:p>
        </w:tc>
        <w:tc>
          <w:tcPr>
            <w:tcW w:w="10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0A2" w:rsidRDefault="009F60A2" w:rsidP="00920AD5">
            <w:pPr>
              <w:jc w:val="center"/>
            </w:pPr>
            <w:r>
              <w:t>Уточнение (+;-)</w:t>
            </w: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0A2" w:rsidRDefault="009F60A2" w:rsidP="00920AD5">
            <w:pPr>
              <w:jc w:val="center"/>
            </w:pPr>
            <w:r>
              <w:t>Уточненный план</w:t>
            </w:r>
          </w:p>
        </w:tc>
      </w:tr>
      <w:tr w:rsidR="0093343F" w:rsidTr="0093343F">
        <w:trPr>
          <w:trHeight w:val="315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3343F" w:rsidRDefault="0093343F" w:rsidP="0093343F">
            <w:r>
              <w:t>ДОХОДЫ</w:t>
            </w:r>
          </w:p>
        </w:tc>
        <w:tc>
          <w:tcPr>
            <w:tcW w:w="1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343F" w:rsidRPr="00F943B2" w:rsidRDefault="0093343F" w:rsidP="0093343F">
            <w:pPr>
              <w:jc w:val="center"/>
            </w:pPr>
            <w:r w:rsidRPr="00F943B2">
              <w:t>3 562 082,7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343F" w:rsidRDefault="0093343F" w:rsidP="0093343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+707 358,0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343F" w:rsidRDefault="0093343F" w:rsidP="0093343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4 269 440,7</w:t>
            </w:r>
          </w:p>
        </w:tc>
      </w:tr>
      <w:tr w:rsidR="0093343F" w:rsidTr="0093343F">
        <w:trPr>
          <w:trHeight w:val="315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3343F" w:rsidRPr="005374AD" w:rsidRDefault="0093343F" w:rsidP="0093343F">
            <w:r w:rsidRPr="005374AD">
              <w:t>РАСХОДЫ</w:t>
            </w:r>
          </w:p>
        </w:tc>
        <w:tc>
          <w:tcPr>
            <w:tcW w:w="1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343F" w:rsidRPr="005374AD" w:rsidRDefault="0093343F" w:rsidP="0093343F">
            <w:pPr>
              <w:jc w:val="center"/>
            </w:pPr>
            <w:r w:rsidRPr="005374AD">
              <w:t>4 291 253,0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343F" w:rsidRPr="005374AD" w:rsidRDefault="005374AD" w:rsidP="0093343F">
            <w:pPr>
              <w:jc w:val="right"/>
            </w:pPr>
            <w:r w:rsidRPr="005374AD">
              <w:t>+721 941,8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343F" w:rsidRDefault="005374AD" w:rsidP="0093343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5 013 194,8</w:t>
            </w:r>
          </w:p>
        </w:tc>
      </w:tr>
      <w:tr w:rsidR="0093343F" w:rsidTr="0093343F">
        <w:trPr>
          <w:trHeight w:val="315"/>
        </w:trPr>
        <w:tc>
          <w:tcPr>
            <w:tcW w:w="13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3343F" w:rsidRPr="005374AD" w:rsidRDefault="0093343F" w:rsidP="0093343F">
            <w:r w:rsidRPr="005374AD">
              <w:t>ДЕФИЦИТ (-)</w:t>
            </w:r>
          </w:p>
        </w:tc>
        <w:tc>
          <w:tcPr>
            <w:tcW w:w="1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343F" w:rsidRPr="005374AD" w:rsidRDefault="0093343F" w:rsidP="0093343F">
            <w:pPr>
              <w:jc w:val="center"/>
            </w:pPr>
            <w:r w:rsidRPr="005374AD">
              <w:t>-729 170,3</w:t>
            </w: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343F" w:rsidRPr="005374AD" w:rsidRDefault="00AA038B" w:rsidP="0093343F">
            <w:pPr>
              <w:jc w:val="right"/>
            </w:pPr>
            <w:r>
              <w:t>-</w:t>
            </w:r>
            <w:r w:rsidR="005374AD">
              <w:t>14 583,8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3343F" w:rsidRDefault="00AA038B" w:rsidP="0093343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="005374AD">
              <w:rPr>
                <w:color w:val="000000" w:themeColor="text1"/>
              </w:rPr>
              <w:t>743 754,1</w:t>
            </w:r>
          </w:p>
        </w:tc>
      </w:tr>
    </w:tbl>
    <w:p w:rsidR="009F60A2" w:rsidRDefault="009F60A2" w:rsidP="009F60A2">
      <w:pPr>
        <w:suppressAutoHyphens/>
        <w:ind w:firstLine="709"/>
        <w:jc w:val="both"/>
        <w:rPr>
          <w:sz w:val="28"/>
          <w:szCs w:val="28"/>
        </w:rPr>
      </w:pPr>
    </w:p>
    <w:p w:rsidR="009F60A2" w:rsidRDefault="009F60A2" w:rsidP="001871C2">
      <w:pPr>
        <w:suppressAutoHyphens/>
        <w:ind w:firstLine="708"/>
        <w:jc w:val="center"/>
        <w:rPr>
          <w:b/>
          <w:spacing w:val="-4"/>
          <w:sz w:val="28"/>
          <w:szCs w:val="28"/>
        </w:rPr>
      </w:pPr>
    </w:p>
    <w:p w:rsidR="001871C2" w:rsidRDefault="001871C2" w:rsidP="00505F73">
      <w:pPr>
        <w:suppressAutoHyphens/>
        <w:ind w:firstLine="708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ДОХОДЫ</w:t>
      </w:r>
    </w:p>
    <w:p w:rsidR="001871C2" w:rsidRDefault="001871C2" w:rsidP="001871C2">
      <w:pPr>
        <w:suppressAutoHyphens/>
        <w:ind w:firstLine="708"/>
        <w:jc w:val="center"/>
        <w:rPr>
          <w:b/>
          <w:spacing w:val="-4"/>
          <w:sz w:val="28"/>
          <w:szCs w:val="28"/>
        </w:rPr>
      </w:pPr>
    </w:p>
    <w:p w:rsidR="001871C2" w:rsidRDefault="001871C2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На основании уведомлений Департамента финансов Ханты-Мансийского автономного округа – Югры</w:t>
      </w:r>
      <w:r w:rsidR="007C11DF">
        <w:rPr>
          <w:spacing w:val="-4"/>
          <w:sz w:val="28"/>
          <w:szCs w:val="28"/>
        </w:rPr>
        <w:t xml:space="preserve"> в 2020 году</w:t>
      </w:r>
      <w:r>
        <w:rPr>
          <w:spacing w:val="-4"/>
          <w:sz w:val="28"/>
          <w:szCs w:val="28"/>
        </w:rPr>
        <w:t xml:space="preserve"> произведена корректировка б</w:t>
      </w:r>
      <w:r>
        <w:rPr>
          <w:iCs/>
          <w:spacing w:val="-4"/>
          <w:sz w:val="28"/>
          <w:szCs w:val="28"/>
        </w:rPr>
        <w:t>езвозмездных поступлений от других бюджетов б</w:t>
      </w:r>
      <w:bookmarkStart w:id="0" w:name="_GoBack"/>
      <w:bookmarkEnd w:id="0"/>
      <w:r>
        <w:rPr>
          <w:iCs/>
          <w:spacing w:val="-4"/>
          <w:sz w:val="28"/>
          <w:szCs w:val="28"/>
        </w:rPr>
        <w:t>юджетной системы Российской Федерации</w:t>
      </w:r>
      <w:r w:rsidR="004D0B33">
        <w:rPr>
          <w:iCs/>
          <w:spacing w:val="-4"/>
          <w:sz w:val="28"/>
          <w:szCs w:val="28"/>
        </w:rPr>
        <w:t xml:space="preserve"> в сумме </w:t>
      </w:r>
      <w:r w:rsidR="00AB360F">
        <w:rPr>
          <w:iCs/>
          <w:spacing w:val="-4"/>
          <w:sz w:val="28"/>
          <w:szCs w:val="28"/>
        </w:rPr>
        <w:t>(</w:t>
      </w:r>
      <w:r w:rsidR="007C11DF">
        <w:rPr>
          <w:iCs/>
          <w:spacing w:val="-4"/>
          <w:sz w:val="28"/>
          <w:szCs w:val="28"/>
        </w:rPr>
        <w:t>+</w:t>
      </w:r>
      <w:r w:rsidR="00AB360F">
        <w:rPr>
          <w:iCs/>
          <w:spacing w:val="-4"/>
          <w:sz w:val="28"/>
          <w:szCs w:val="28"/>
        </w:rPr>
        <w:t xml:space="preserve">) </w:t>
      </w:r>
      <w:r w:rsidR="007242D6">
        <w:rPr>
          <w:iCs/>
          <w:spacing w:val="-4"/>
          <w:sz w:val="28"/>
          <w:szCs w:val="28"/>
        </w:rPr>
        <w:t>697 363,5</w:t>
      </w:r>
      <w:r w:rsidR="004D0B33">
        <w:rPr>
          <w:iCs/>
          <w:spacing w:val="-4"/>
          <w:sz w:val="28"/>
          <w:szCs w:val="28"/>
        </w:rPr>
        <w:t xml:space="preserve"> тыс. рублей</w:t>
      </w:r>
      <w:r>
        <w:rPr>
          <w:iCs/>
          <w:spacing w:val="-4"/>
          <w:sz w:val="28"/>
          <w:szCs w:val="28"/>
        </w:rPr>
        <w:t xml:space="preserve">, в том числе: </w:t>
      </w:r>
      <w:r w:rsidR="005B59D1">
        <w:rPr>
          <w:iCs/>
          <w:spacing w:val="-4"/>
          <w:sz w:val="28"/>
          <w:szCs w:val="28"/>
        </w:rPr>
        <w:t>в</w:t>
      </w:r>
    </w:p>
    <w:p w:rsidR="001871C2" w:rsidRDefault="001871C2" w:rsidP="001871C2">
      <w:pPr>
        <w:ind w:firstLine="708"/>
        <w:jc w:val="both"/>
        <w:rPr>
          <w:b/>
          <w:i/>
          <w:iCs/>
          <w:spacing w:val="-4"/>
          <w:sz w:val="28"/>
          <w:szCs w:val="28"/>
          <w:u w:val="single"/>
        </w:rPr>
      </w:pPr>
      <w:r>
        <w:rPr>
          <w:b/>
          <w:i/>
          <w:iCs/>
          <w:spacing w:val="-4"/>
          <w:sz w:val="28"/>
          <w:szCs w:val="28"/>
          <w:u w:val="single"/>
        </w:rPr>
        <w:t xml:space="preserve">увеличены на </w:t>
      </w:r>
      <w:r w:rsidR="00655396">
        <w:rPr>
          <w:b/>
          <w:i/>
          <w:iCs/>
          <w:spacing w:val="-4"/>
          <w:sz w:val="28"/>
          <w:szCs w:val="28"/>
          <w:u w:val="single"/>
        </w:rPr>
        <w:t>697 413,</w:t>
      </w:r>
      <w:r w:rsidR="007242D6">
        <w:rPr>
          <w:b/>
          <w:i/>
          <w:iCs/>
          <w:spacing w:val="-4"/>
          <w:sz w:val="28"/>
          <w:szCs w:val="28"/>
          <w:u w:val="single"/>
        </w:rPr>
        <w:t xml:space="preserve"> </w:t>
      </w:r>
      <w:r w:rsidR="00F7144A">
        <w:rPr>
          <w:b/>
          <w:i/>
          <w:iCs/>
          <w:spacing w:val="-4"/>
          <w:sz w:val="28"/>
          <w:szCs w:val="28"/>
          <w:u w:val="single"/>
        </w:rPr>
        <w:t>5 тыс.</w:t>
      </w:r>
      <w:r>
        <w:rPr>
          <w:b/>
          <w:i/>
          <w:iCs/>
          <w:spacing w:val="-4"/>
          <w:sz w:val="28"/>
          <w:szCs w:val="28"/>
          <w:u w:val="single"/>
        </w:rPr>
        <w:t xml:space="preserve"> рублей:</w:t>
      </w:r>
    </w:p>
    <w:p w:rsidR="00442A11" w:rsidRDefault="00DD60D3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+</w:t>
      </w:r>
      <w:r w:rsidR="000E2F31">
        <w:rPr>
          <w:iCs/>
          <w:spacing w:val="-4"/>
          <w:sz w:val="28"/>
          <w:szCs w:val="28"/>
        </w:rPr>
        <w:t xml:space="preserve"> </w:t>
      </w:r>
      <w:r w:rsidR="00812725">
        <w:rPr>
          <w:iCs/>
          <w:spacing w:val="-4"/>
          <w:sz w:val="28"/>
          <w:szCs w:val="28"/>
        </w:rPr>
        <w:t>6 498,8</w:t>
      </w:r>
      <w:r w:rsidR="00442A11">
        <w:rPr>
          <w:iCs/>
          <w:spacing w:val="-4"/>
          <w:sz w:val="28"/>
          <w:szCs w:val="28"/>
        </w:rPr>
        <w:t xml:space="preserve"> </w:t>
      </w:r>
      <w:r>
        <w:rPr>
          <w:iCs/>
          <w:spacing w:val="-4"/>
          <w:sz w:val="28"/>
          <w:szCs w:val="28"/>
        </w:rPr>
        <w:t xml:space="preserve">тыс. рублей - </w:t>
      </w:r>
      <w:r w:rsidR="00812725" w:rsidRPr="00812725">
        <w:rPr>
          <w:iCs/>
          <w:spacing w:val="-4"/>
          <w:sz w:val="28"/>
          <w:szCs w:val="28"/>
        </w:rPr>
        <w:t xml:space="preserve">Субвенции бюджетам городских округов на социальную поддержку </w:t>
      </w:r>
      <w:r w:rsidR="00F7144A" w:rsidRPr="00812725">
        <w:rPr>
          <w:iCs/>
          <w:spacing w:val="-4"/>
          <w:sz w:val="28"/>
          <w:szCs w:val="28"/>
        </w:rPr>
        <w:t>отдельных категорий,</w:t>
      </w:r>
      <w:r w:rsidR="00812725" w:rsidRPr="00812725">
        <w:rPr>
          <w:iCs/>
          <w:spacing w:val="-4"/>
          <w:sz w:val="28"/>
          <w:szCs w:val="28"/>
        </w:rPr>
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</w:t>
      </w:r>
      <w:r w:rsidR="00812725">
        <w:rPr>
          <w:iCs/>
          <w:spacing w:val="-4"/>
          <w:sz w:val="28"/>
          <w:szCs w:val="28"/>
        </w:rPr>
        <w:t>-</w:t>
      </w:r>
      <w:r w:rsidR="00442A11" w:rsidRPr="00442A11">
        <w:rPr>
          <w:iCs/>
          <w:spacing w:val="-4"/>
          <w:sz w:val="28"/>
          <w:szCs w:val="28"/>
        </w:rPr>
        <w:t xml:space="preserve"> уведомление Департамента </w:t>
      </w:r>
      <w:r w:rsidR="00812725">
        <w:rPr>
          <w:iCs/>
          <w:spacing w:val="-4"/>
          <w:sz w:val="28"/>
          <w:szCs w:val="28"/>
        </w:rPr>
        <w:t>образования</w:t>
      </w:r>
      <w:r w:rsidR="00442A11" w:rsidRPr="00442A11">
        <w:rPr>
          <w:iCs/>
          <w:spacing w:val="-4"/>
          <w:sz w:val="28"/>
          <w:szCs w:val="28"/>
        </w:rPr>
        <w:t xml:space="preserve"> ХМАО-Югры от </w:t>
      </w:r>
      <w:r w:rsidR="00812725">
        <w:rPr>
          <w:iCs/>
          <w:spacing w:val="-4"/>
          <w:sz w:val="28"/>
          <w:szCs w:val="28"/>
        </w:rPr>
        <w:t>27.03.2020 № 230/03/151</w:t>
      </w:r>
      <w:r w:rsidR="00442A11">
        <w:rPr>
          <w:iCs/>
          <w:spacing w:val="-4"/>
          <w:sz w:val="28"/>
          <w:szCs w:val="28"/>
        </w:rPr>
        <w:t>;</w:t>
      </w:r>
    </w:p>
    <w:p w:rsidR="00812725" w:rsidRDefault="00812725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+ 23 819,4 тыс. рублей - </w:t>
      </w:r>
      <w:r w:rsidRPr="00812725">
        <w:rPr>
          <w:iCs/>
          <w:spacing w:val="-4"/>
          <w:sz w:val="28"/>
          <w:szCs w:val="28"/>
        </w:rPr>
        <w:t xml:space="preserve">Единая субвенции для обеспечения государственных гарантий на получение </w:t>
      </w:r>
      <w:r w:rsidR="00F7144A" w:rsidRPr="00812725">
        <w:rPr>
          <w:iCs/>
          <w:spacing w:val="-4"/>
          <w:sz w:val="28"/>
          <w:szCs w:val="28"/>
        </w:rPr>
        <w:t>образования и осуществления,</w:t>
      </w:r>
      <w:r w:rsidRPr="00812725">
        <w:rPr>
          <w:iCs/>
          <w:spacing w:val="-4"/>
          <w:sz w:val="28"/>
          <w:szCs w:val="28"/>
        </w:rPr>
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</w:t>
      </w:r>
      <w:r>
        <w:rPr>
          <w:iCs/>
          <w:spacing w:val="-4"/>
          <w:sz w:val="28"/>
          <w:szCs w:val="28"/>
        </w:rPr>
        <w:t xml:space="preserve"> - </w:t>
      </w:r>
      <w:r w:rsidRPr="00812725">
        <w:rPr>
          <w:iCs/>
          <w:spacing w:val="-4"/>
          <w:sz w:val="28"/>
          <w:szCs w:val="28"/>
        </w:rPr>
        <w:t xml:space="preserve">уведомление Департамента </w:t>
      </w:r>
      <w:r>
        <w:rPr>
          <w:iCs/>
          <w:spacing w:val="-4"/>
          <w:sz w:val="28"/>
          <w:szCs w:val="28"/>
        </w:rPr>
        <w:t xml:space="preserve">финансов </w:t>
      </w:r>
      <w:r w:rsidRPr="00812725">
        <w:rPr>
          <w:iCs/>
          <w:spacing w:val="-4"/>
          <w:sz w:val="28"/>
          <w:szCs w:val="28"/>
        </w:rPr>
        <w:t xml:space="preserve">ХМАО-Югры от 27.03.2020 № </w:t>
      </w:r>
      <w:r>
        <w:rPr>
          <w:iCs/>
          <w:spacing w:val="-4"/>
          <w:sz w:val="28"/>
          <w:szCs w:val="28"/>
        </w:rPr>
        <w:t>500</w:t>
      </w:r>
      <w:r w:rsidRPr="00812725">
        <w:rPr>
          <w:iCs/>
          <w:spacing w:val="-4"/>
          <w:sz w:val="28"/>
          <w:szCs w:val="28"/>
        </w:rPr>
        <w:t>/03/</w:t>
      </w:r>
      <w:r>
        <w:rPr>
          <w:iCs/>
          <w:spacing w:val="-4"/>
          <w:sz w:val="28"/>
          <w:szCs w:val="28"/>
        </w:rPr>
        <w:t>279;</w:t>
      </w:r>
      <w:r w:rsidR="006646AB">
        <w:rPr>
          <w:iCs/>
          <w:spacing w:val="-4"/>
          <w:sz w:val="28"/>
          <w:szCs w:val="28"/>
        </w:rPr>
        <w:t xml:space="preserve"> от 27.03.2020 № 500/03/301</w:t>
      </w:r>
      <w:r w:rsidR="00D678C8">
        <w:rPr>
          <w:iCs/>
          <w:spacing w:val="-4"/>
          <w:sz w:val="28"/>
          <w:szCs w:val="28"/>
        </w:rPr>
        <w:t>;</w:t>
      </w:r>
    </w:p>
    <w:p w:rsidR="00812725" w:rsidRDefault="00812725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+ 1 840,5 -</w:t>
      </w:r>
      <w:r w:rsidRPr="00812725">
        <w:t xml:space="preserve"> </w:t>
      </w:r>
      <w:r w:rsidRPr="00812725">
        <w:rPr>
          <w:iCs/>
          <w:spacing w:val="-4"/>
          <w:sz w:val="28"/>
          <w:szCs w:val="28"/>
        </w:rPr>
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</w:t>
      </w:r>
      <w:r w:rsidR="00F7144A" w:rsidRPr="00812725">
        <w:rPr>
          <w:iCs/>
          <w:spacing w:val="-4"/>
          <w:sz w:val="28"/>
          <w:szCs w:val="28"/>
        </w:rPr>
        <w:t>помещений</w:t>
      </w:r>
      <w:r w:rsidR="00F7144A">
        <w:rPr>
          <w:iCs/>
          <w:spacing w:val="-4"/>
          <w:sz w:val="28"/>
          <w:szCs w:val="28"/>
        </w:rPr>
        <w:t xml:space="preserve"> -</w:t>
      </w:r>
      <w:r w:rsidR="00D678C8">
        <w:rPr>
          <w:iCs/>
          <w:spacing w:val="-4"/>
          <w:sz w:val="28"/>
          <w:szCs w:val="28"/>
        </w:rPr>
        <w:t xml:space="preserve"> </w:t>
      </w:r>
      <w:r>
        <w:rPr>
          <w:iCs/>
          <w:spacing w:val="-4"/>
          <w:sz w:val="28"/>
          <w:szCs w:val="28"/>
        </w:rPr>
        <w:t xml:space="preserve">уведомление Департамента социального развития ХМАО-Югры от 27.03.2020 № </w:t>
      </w:r>
      <w:r w:rsidR="006646AB">
        <w:rPr>
          <w:iCs/>
          <w:spacing w:val="-4"/>
          <w:sz w:val="28"/>
          <w:szCs w:val="28"/>
        </w:rPr>
        <w:t>290/03/60;</w:t>
      </w:r>
    </w:p>
    <w:p w:rsidR="00454382" w:rsidRDefault="00D678C8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lastRenderedPageBreak/>
        <w:t xml:space="preserve">+ </w:t>
      </w:r>
      <w:r w:rsidR="003621AB">
        <w:rPr>
          <w:iCs/>
          <w:spacing w:val="-4"/>
          <w:sz w:val="28"/>
          <w:szCs w:val="28"/>
        </w:rPr>
        <w:t>640 786,4</w:t>
      </w:r>
      <w:r>
        <w:rPr>
          <w:iCs/>
          <w:spacing w:val="-4"/>
          <w:sz w:val="28"/>
          <w:szCs w:val="28"/>
        </w:rPr>
        <w:t xml:space="preserve"> тыс. рублей - </w:t>
      </w:r>
      <w:r w:rsidRPr="00D678C8">
        <w:rPr>
          <w:iCs/>
          <w:spacing w:val="-4"/>
          <w:sz w:val="28"/>
          <w:szCs w:val="28"/>
        </w:rPr>
        <w:t>Субсидии для реализации полномочий в области жилищных отношений</w:t>
      </w:r>
      <w:r>
        <w:rPr>
          <w:iCs/>
          <w:spacing w:val="-4"/>
          <w:sz w:val="28"/>
          <w:szCs w:val="28"/>
        </w:rPr>
        <w:t>-</w:t>
      </w:r>
      <w:r w:rsidRPr="00D678C8">
        <w:t xml:space="preserve"> </w:t>
      </w:r>
      <w:r w:rsidRPr="00D678C8">
        <w:rPr>
          <w:iCs/>
          <w:spacing w:val="-4"/>
          <w:sz w:val="28"/>
          <w:szCs w:val="28"/>
        </w:rPr>
        <w:t>уведомление Департамента</w:t>
      </w:r>
      <w:r>
        <w:rPr>
          <w:iCs/>
          <w:spacing w:val="-4"/>
          <w:sz w:val="28"/>
          <w:szCs w:val="28"/>
        </w:rPr>
        <w:t xml:space="preserve"> строительства ХМАО-Югры</w:t>
      </w:r>
      <w:r w:rsidR="003621AB">
        <w:rPr>
          <w:iCs/>
          <w:spacing w:val="-4"/>
          <w:sz w:val="28"/>
          <w:szCs w:val="28"/>
        </w:rPr>
        <w:t xml:space="preserve"> от 31.01.2020 </w:t>
      </w:r>
      <w:r w:rsidR="003621AB" w:rsidRPr="003621AB">
        <w:rPr>
          <w:iCs/>
          <w:spacing w:val="-4"/>
          <w:sz w:val="28"/>
          <w:szCs w:val="28"/>
        </w:rPr>
        <w:t>№ 480/01/69</w:t>
      </w:r>
      <w:r w:rsidR="003621AB">
        <w:rPr>
          <w:iCs/>
          <w:spacing w:val="-4"/>
          <w:sz w:val="28"/>
          <w:szCs w:val="28"/>
        </w:rPr>
        <w:t xml:space="preserve">; </w:t>
      </w:r>
      <w:r>
        <w:rPr>
          <w:iCs/>
          <w:spacing w:val="-4"/>
          <w:sz w:val="28"/>
          <w:szCs w:val="28"/>
        </w:rPr>
        <w:t>от 27.03.2020 года № 480/03/281; № 480/03/152; № 480/03/256; 3 480/03/221; № 480/03/295; № 480/03/287;</w:t>
      </w:r>
    </w:p>
    <w:p w:rsidR="00D678C8" w:rsidRDefault="003621AB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 </w:t>
      </w:r>
      <w:r w:rsidR="00D678C8">
        <w:rPr>
          <w:iCs/>
          <w:spacing w:val="-4"/>
          <w:sz w:val="28"/>
          <w:szCs w:val="28"/>
        </w:rPr>
        <w:t xml:space="preserve">+ 644,4 тыс. рублей - </w:t>
      </w:r>
      <w:r w:rsidR="00D678C8" w:rsidRPr="00D678C8">
        <w:rPr>
          <w:iCs/>
          <w:spacing w:val="-4"/>
          <w:sz w:val="28"/>
          <w:szCs w:val="28"/>
        </w:rPr>
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</w:r>
      <w:r w:rsidR="00D678C8">
        <w:rPr>
          <w:iCs/>
          <w:spacing w:val="-4"/>
          <w:sz w:val="28"/>
          <w:szCs w:val="28"/>
        </w:rPr>
        <w:t xml:space="preserve"> – уведомление Департамента экономического развития ХМАО-Югры от 27.03.2020 № 600/03/30;</w:t>
      </w:r>
    </w:p>
    <w:p w:rsidR="00D678C8" w:rsidRDefault="00D678C8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+ 10 762,3 тыс. рублей -</w:t>
      </w:r>
      <w:r w:rsidR="00D33B5E" w:rsidRPr="00D33B5E">
        <w:t xml:space="preserve"> </w:t>
      </w:r>
      <w:r w:rsidR="00D33B5E" w:rsidRPr="00D33B5E">
        <w:rPr>
          <w:iCs/>
          <w:spacing w:val="-4"/>
          <w:sz w:val="28"/>
          <w:szCs w:val="28"/>
        </w:rPr>
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</w:r>
      <w:r w:rsidR="00D33B5E">
        <w:rPr>
          <w:iCs/>
          <w:spacing w:val="-4"/>
          <w:sz w:val="28"/>
          <w:szCs w:val="28"/>
        </w:rPr>
        <w:t xml:space="preserve"> - </w:t>
      </w:r>
      <w:r w:rsidR="00D33B5E" w:rsidRPr="00D33B5E">
        <w:rPr>
          <w:iCs/>
          <w:spacing w:val="-4"/>
          <w:sz w:val="28"/>
          <w:szCs w:val="28"/>
        </w:rPr>
        <w:t>уведомление Департамента образования ХМАО-Югры от 27.03.2020 № 230/03/</w:t>
      </w:r>
      <w:r w:rsidR="00D33B5E">
        <w:rPr>
          <w:iCs/>
          <w:spacing w:val="-4"/>
          <w:sz w:val="28"/>
          <w:szCs w:val="28"/>
        </w:rPr>
        <w:t>129</w:t>
      </w:r>
      <w:r w:rsidR="00D33B5E" w:rsidRPr="00D33B5E">
        <w:rPr>
          <w:iCs/>
          <w:spacing w:val="-4"/>
          <w:sz w:val="28"/>
          <w:szCs w:val="28"/>
        </w:rPr>
        <w:t>;</w:t>
      </w:r>
    </w:p>
    <w:p w:rsidR="00D33B5E" w:rsidRDefault="00D33B5E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+ 13 061,7-</w:t>
      </w:r>
      <w:r w:rsidRPr="00D33B5E">
        <w:t xml:space="preserve"> </w:t>
      </w:r>
      <w:r w:rsidRPr="00D33B5E">
        <w:rPr>
          <w:iCs/>
          <w:spacing w:val="-4"/>
          <w:sz w:val="28"/>
          <w:szCs w:val="28"/>
        </w:rPr>
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</w:r>
      <w:r>
        <w:rPr>
          <w:iCs/>
          <w:spacing w:val="-4"/>
          <w:sz w:val="28"/>
          <w:szCs w:val="28"/>
        </w:rPr>
        <w:t>-</w:t>
      </w:r>
      <w:r w:rsidRPr="00D33B5E">
        <w:t xml:space="preserve"> </w:t>
      </w:r>
      <w:r w:rsidRPr="00D33B5E">
        <w:rPr>
          <w:iCs/>
          <w:spacing w:val="-4"/>
          <w:sz w:val="28"/>
          <w:szCs w:val="28"/>
        </w:rPr>
        <w:t>уведомление Департамента образования ХМАО-Югры от 27.03.2020 № 230/03/</w:t>
      </w:r>
      <w:r>
        <w:rPr>
          <w:iCs/>
          <w:spacing w:val="-4"/>
          <w:sz w:val="28"/>
          <w:szCs w:val="28"/>
        </w:rPr>
        <w:t>176</w:t>
      </w:r>
      <w:r w:rsidR="00673632">
        <w:rPr>
          <w:iCs/>
          <w:spacing w:val="-4"/>
          <w:sz w:val="28"/>
          <w:szCs w:val="28"/>
        </w:rPr>
        <w:t>.</w:t>
      </w:r>
    </w:p>
    <w:p w:rsidR="00D678C8" w:rsidRDefault="00D678C8" w:rsidP="001871C2">
      <w:pPr>
        <w:ind w:firstLine="708"/>
        <w:jc w:val="both"/>
        <w:rPr>
          <w:iCs/>
          <w:spacing w:val="-4"/>
          <w:sz w:val="28"/>
          <w:szCs w:val="28"/>
        </w:rPr>
      </w:pPr>
    </w:p>
    <w:p w:rsidR="00DD60D3" w:rsidRDefault="00F67D0A" w:rsidP="001871C2">
      <w:pPr>
        <w:ind w:firstLine="708"/>
        <w:jc w:val="both"/>
        <w:rPr>
          <w:b/>
          <w:i/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-</w:t>
      </w:r>
      <w:r w:rsidR="00F7144A" w:rsidRPr="000E00DB">
        <w:rPr>
          <w:b/>
          <w:i/>
          <w:iCs/>
          <w:spacing w:val="-4"/>
          <w:sz w:val="28"/>
          <w:szCs w:val="28"/>
          <w:u w:val="single"/>
        </w:rPr>
        <w:t xml:space="preserve"> уменьшены</w:t>
      </w:r>
      <w:r w:rsidR="00DD60D3" w:rsidRPr="000E00DB">
        <w:rPr>
          <w:b/>
          <w:i/>
          <w:iCs/>
          <w:spacing w:val="-4"/>
          <w:sz w:val="28"/>
          <w:szCs w:val="28"/>
          <w:u w:val="single"/>
        </w:rPr>
        <w:t xml:space="preserve"> на </w:t>
      </w:r>
      <w:r w:rsidR="00F72179">
        <w:rPr>
          <w:b/>
          <w:i/>
          <w:iCs/>
          <w:spacing w:val="-4"/>
          <w:sz w:val="28"/>
          <w:szCs w:val="28"/>
          <w:u w:val="single"/>
        </w:rPr>
        <w:t>-</w:t>
      </w:r>
      <w:r w:rsidR="007C11DF">
        <w:rPr>
          <w:b/>
          <w:i/>
          <w:iCs/>
          <w:spacing w:val="-4"/>
          <w:sz w:val="28"/>
          <w:szCs w:val="28"/>
          <w:u w:val="single"/>
        </w:rPr>
        <w:t xml:space="preserve">  </w:t>
      </w:r>
      <w:r w:rsidR="00673632">
        <w:rPr>
          <w:b/>
          <w:i/>
          <w:iCs/>
          <w:spacing w:val="-4"/>
          <w:sz w:val="28"/>
          <w:szCs w:val="28"/>
          <w:u w:val="single"/>
        </w:rPr>
        <w:t>50,0</w:t>
      </w:r>
      <w:r w:rsidR="0036689F">
        <w:rPr>
          <w:b/>
          <w:i/>
          <w:iCs/>
          <w:spacing w:val="-4"/>
          <w:sz w:val="28"/>
          <w:szCs w:val="28"/>
          <w:u w:val="single"/>
        </w:rPr>
        <w:t>4</w:t>
      </w:r>
      <w:r w:rsidR="007C11DF">
        <w:rPr>
          <w:b/>
          <w:i/>
          <w:iCs/>
          <w:spacing w:val="-4"/>
          <w:sz w:val="28"/>
          <w:szCs w:val="28"/>
          <w:u w:val="single"/>
        </w:rPr>
        <w:t xml:space="preserve">  </w:t>
      </w:r>
      <w:r w:rsidR="00DD60D3" w:rsidRPr="000E00DB">
        <w:rPr>
          <w:b/>
          <w:i/>
          <w:iCs/>
          <w:spacing w:val="-4"/>
          <w:sz w:val="28"/>
          <w:szCs w:val="28"/>
          <w:u w:val="single"/>
        </w:rPr>
        <w:t xml:space="preserve"> тыс. рублей</w:t>
      </w:r>
      <w:r w:rsidR="00DD60D3">
        <w:rPr>
          <w:b/>
          <w:i/>
          <w:iCs/>
          <w:spacing w:val="-4"/>
          <w:sz w:val="28"/>
          <w:szCs w:val="28"/>
        </w:rPr>
        <w:t>:</w:t>
      </w:r>
    </w:p>
    <w:p w:rsidR="007C11DF" w:rsidRDefault="00DD60D3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-</w:t>
      </w:r>
      <w:r w:rsidR="007C11DF">
        <w:rPr>
          <w:iCs/>
          <w:spacing w:val="-4"/>
          <w:sz w:val="28"/>
          <w:szCs w:val="28"/>
        </w:rPr>
        <w:t>50,</w:t>
      </w:r>
      <w:r w:rsidR="00F7144A">
        <w:rPr>
          <w:iCs/>
          <w:spacing w:val="-4"/>
          <w:sz w:val="28"/>
          <w:szCs w:val="28"/>
        </w:rPr>
        <w:t>0 тыс.</w:t>
      </w:r>
      <w:r w:rsidR="007C11DF">
        <w:rPr>
          <w:iCs/>
          <w:spacing w:val="-4"/>
          <w:sz w:val="28"/>
          <w:szCs w:val="28"/>
        </w:rPr>
        <w:t xml:space="preserve"> </w:t>
      </w:r>
      <w:r>
        <w:rPr>
          <w:iCs/>
          <w:spacing w:val="-4"/>
          <w:sz w:val="28"/>
          <w:szCs w:val="28"/>
        </w:rPr>
        <w:t xml:space="preserve">рублей - </w:t>
      </w:r>
      <w:r w:rsidR="007C11DF" w:rsidRPr="007C11DF">
        <w:rPr>
          <w:iCs/>
          <w:spacing w:val="-4"/>
          <w:sz w:val="28"/>
          <w:szCs w:val="28"/>
        </w:rPr>
        <w:t>Прочие межбюджетные трансферты, передаваемые бюджетам городских округов, на реализацию мероприятий государственной программы "Содействие занятости населения в Ханты-Мансийском автономном округе - Югре на 2018-</w:t>
      </w:r>
      <w:r w:rsidR="00F7144A" w:rsidRPr="007C11DF">
        <w:rPr>
          <w:iCs/>
          <w:spacing w:val="-4"/>
          <w:sz w:val="28"/>
          <w:szCs w:val="28"/>
        </w:rPr>
        <w:t>2025 годы</w:t>
      </w:r>
      <w:r w:rsidR="007C11DF" w:rsidRPr="007C11DF">
        <w:rPr>
          <w:iCs/>
          <w:spacing w:val="-4"/>
          <w:sz w:val="28"/>
          <w:szCs w:val="28"/>
        </w:rPr>
        <w:t xml:space="preserve"> и на период до 2030 года" по содействию трудоустройству </w:t>
      </w:r>
      <w:r w:rsidR="00F7144A" w:rsidRPr="007C11DF">
        <w:rPr>
          <w:iCs/>
          <w:spacing w:val="-4"/>
          <w:sz w:val="28"/>
          <w:szCs w:val="28"/>
        </w:rPr>
        <w:t>граждан</w:t>
      </w:r>
      <w:r w:rsidR="00F7144A" w:rsidRPr="007C11DF">
        <w:t xml:space="preserve"> </w:t>
      </w:r>
      <w:r w:rsidR="00F7144A">
        <w:t>-</w:t>
      </w:r>
      <w:r w:rsidR="007C11DF">
        <w:t xml:space="preserve"> </w:t>
      </w:r>
      <w:r w:rsidR="007C11DF" w:rsidRPr="007C11DF">
        <w:rPr>
          <w:iCs/>
          <w:spacing w:val="-4"/>
          <w:sz w:val="28"/>
          <w:szCs w:val="28"/>
        </w:rPr>
        <w:t xml:space="preserve">уведомление Департамента </w:t>
      </w:r>
      <w:r w:rsidR="007C11DF">
        <w:rPr>
          <w:iCs/>
          <w:spacing w:val="-4"/>
          <w:sz w:val="28"/>
          <w:szCs w:val="28"/>
        </w:rPr>
        <w:t>труда и занятости населения</w:t>
      </w:r>
      <w:r w:rsidR="007C11DF" w:rsidRPr="007C11DF">
        <w:rPr>
          <w:iCs/>
          <w:spacing w:val="-4"/>
          <w:sz w:val="28"/>
          <w:szCs w:val="28"/>
        </w:rPr>
        <w:t xml:space="preserve"> ХМАО-Югры от </w:t>
      </w:r>
      <w:r w:rsidR="007C11DF">
        <w:rPr>
          <w:iCs/>
          <w:spacing w:val="-4"/>
          <w:sz w:val="28"/>
          <w:szCs w:val="28"/>
        </w:rPr>
        <w:t>11.02</w:t>
      </w:r>
      <w:r w:rsidR="007C11DF" w:rsidRPr="007C11DF">
        <w:rPr>
          <w:iCs/>
          <w:spacing w:val="-4"/>
          <w:sz w:val="28"/>
          <w:szCs w:val="28"/>
        </w:rPr>
        <w:t xml:space="preserve">.2020 № </w:t>
      </w:r>
      <w:r w:rsidR="007C11DF">
        <w:rPr>
          <w:iCs/>
          <w:spacing w:val="-4"/>
          <w:sz w:val="28"/>
          <w:szCs w:val="28"/>
        </w:rPr>
        <w:t>350/02/3;</w:t>
      </w:r>
    </w:p>
    <w:p w:rsidR="009B567D" w:rsidRDefault="009B567D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-</w:t>
      </w:r>
      <w:r w:rsidR="00812725">
        <w:rPr>
          <w:iCs/>
          <w:spacing w:val="-4"/>
          <w:sz w:val="28"/>
          <w:szCs w:val="28"/>
        </w:rPr>
        <w:t>0,</w:t>
      </w:r>
      <w:r w:rsidR="00B26F8C">
        <w:rPr>
          <w:iCs/>
          <w:spacing w:val="-4"/>
          <w:sz w:val="28"/>
          <w:szCs w:val="28"/>
        </w:rPr>
        <w:t>4</w:t>
      </w:r>
      <w:r w:rsidR="00812725">
        <w:rPr>
          <w:iCs/>
          <w:spacing w:val="-4"/>
          <w:sz w:val="28"/>
          <w:szCs w:val="28"/>
        </w:rPr>
        <w:t xml:space="preserve"> тыс. рублей - </w:t>
      </w:r>
      <w:r w:rsidR="00812725" w:rsidRPr="00812725">
        <w:rPr>
          <w:iCs/>
          <w:spacing w:val="-4"/>
          <w:sz w:val="28"/>
          <w:szCs w:val="28"/>
        </w:rPr>
        <w:t>Субсидии бюджетам городских округов на реализацию программ формирования современной городской среды</w:t>
      </w:r>
      <w:r w:rsidR="00812725">
        <w:rPr>
          <w:iCs/>
          <w:spacing w:val="-4"/>
          <w:sz w:val="28"/>
          <w:szCs w:val="28"/>
        </w:rPr>
        <w:t>- уведомление Департамента жилищно-коммунального комплекса и энергетики ХМАО-Югры от 10.03.2020 № 460/03/19;</w:t>
      </w:r>
    </w:p>
    <w:p w:rsidR="00673632" w:rsidRDefault="00673632" w:rsidP="001871C2">
      <w:pPr>
        <w:ind w:firstLine="708"/>
        <w:jc w:val="both"/>
        <w:rPr>
          <w:iCs/>
          <w:spacing w:val="-4"/>
          <w:sz w:val="28"/>
          <w:szCs w:val="28"/>
        </w:rPr>
      </w:pPr>
      <w:r w:rsidRPr="00673632">
        <w:rPr>
          <w:iCs/>
          <w:spacing w:val="-4"/>
          <w:sz w:val="28"/>
          <w:szCs w:val="28"/>
        </w:rPr>
        <w:t>По результатам проведенного анализа поступлений налоговых и неналоговых доходов собственные доходы увеличены на сумму</w:t>
      </w:r>
      <w:r>
        <w:rPr>
          <w:iCs/>
          <w:spacing w:val="-4"/>
          <w:sz w:val="28"/>
          <w:szCs w:val="28"/>
        </w:rPr>
        <w:t xml:space="preserve"> – </w:t>
      </w:r>
      <w:r w:rsidRPr="00673632">
        <w:rPr>
          <w:b/>
          <w:iCs/>
          <w:spacing w:val="-4"/>
          <w:sz w:val="28"/>
          <w:szCs w:val="28"/>
        </w:rPr>
        <w:t>9 994,</w:t>
      </w:r>
      <w:r w:rsidR="00F44D79">
        <w:rPr>
          <w:b/>
          <w:iCs/>
          <w:spacing w:val="-4"/>
          <w:sz w:val="28"/>
          <w:szCs w:val="28"/>
        </w:rPr>
        <w:t>5</w:t>
      </w:r>
      <w:r w:rsidRPr="00673632">
        <w:rPr>
          <w:b/>
          <w:iCs/>
          <w:spacing w:val="-4"/>
          <w:sz w:val="28"/>
          <w:szCs w:val="28"/>
        </w:rPr>
        <w:t xml:space="preserve">                            тыс. рублей</w:t>
      </w:r>
      <w:r w:rsidRPr="00673632">
        <w:rPr>
          <w:iCs/>
          <w:spacing w:val="-4"/>
          <w:sz w:val="28"/>
          <w:szCs w:val="28"/>
        </w:rPr>
        <w:t xml:space="preserve"> на основании фактического поступления доходов</w:t>
      </w:r>
      <w:r w:rsidR="00B15D5C">
        <w:rPr>
          <w:iCs/>
          <w:spacing w:val="-4"/>
          <w:sz w:val="28"/>
          <w:szCs w:val="28"/>
        </w:rPr>
        <w:t>, из них а</w:t>
      </w:r>
      <w:r w:rsidR="00B15D5C" w:rsidRPr="00B15D5C">
        <w:rPr>
          <w:iCs/>
          <w:spacing w:val="-4"/>
          <w:sz w:val="28"/>
          <w:szCs w:val="28"/>
        </w:rPr>
        <w:t>дминистративные штрафы за нарушение правил санитарной безопасности в лесах</w:t>
      </w:r>
      <w:r w:rsidR="00B15D5C">
        <w:rPr>
          <w:iCs/>
          <w:spacing w:val="-4"/>
          <w:sz w:val="28"/>
          <w:szCs w:val="28"/>
        </w:rPr>
        <w:t xml:space="preserve"> и </w:t>
      </w:r>
      <w:r w:rsidR="00B15D5C" w:rsidRPr="00B15D5C">
        <w:rPr>
          <w:iCs/>
          <w:spacing w:val="-4"/>
          <w:sz w:val="28"/>
          <w:szCs w:val="28"/>
        </w:rPr>
        <w:t>правил пожарной безопасности в лесах</w:t>
      </w:r>
      <w:r w:rsidR="00B15D5C">
        <w:rPr>
          <w:iCs/>
          <w:spacing w:val="-4"/>
          <w:sz w:val="28"/>
          <w:szCs w:val="28"/>
        </w:rPr>
        <w:t xml:space="preserve">  составили 9 450,0 тыс. рублей</w:t>
      </w:r>
      <w:r>
        <w:rPr>
          <w:iCs/>
          <w:spacing w:val="-4"/>
          <w:sz w:val="28"/>
          <w:szCs w:val="28"/>
        </w:rPr>
        <w:t>.</w:t>
      </w:r>
    </w:p>
    <w:p w:rsidR="001871C2" w:rsidRDefault="001871C2" w:rsidP="001871C2">
      <w:pPr>
        <w:ind w:firstLine="709"/>
        <w:jc w:val="both"/>
        <w:rPr>
          <w:b/>
          <w:i/>
          <w:sz w:val="28"/>
          <w:szCs w:val="28"/>
          <w:u w:val="single"/>
        </w:rPr>
      </w:pPr>
      <w:r w:rsidRPr="00E366A5">
        <w:rPr>
          <w:sz w:val="28"/>
          <w:szCs w:val="28"/>
        </w:rPr>
        <w:t xml:space="preserve">Всего, с учетом вышеуказанных уточнений, плановые значения доходной части бюджета муниципального образования </w:t>
      </w:r>
      <w:r w:rsidR="008F34B9" w:rsidRPr="00E366A5">
        <w:rPr>
          <w:sz w:val="28"/>
          <w:szCs w:val="28"/>
        </w:rPr>
        <w:t>на 20</w:t>
      </w:r>
      <w:r w:rsidR="004D0B33">
        <w:rPr>
          <w:sz w:val="28"/>
          <w:szCs w:val="28"/>
        </w:rPr>
        <w:t>20</w:t>
      </w:r>
      <w:r w:rsidR="008F34B9" w:rsidRPr="00E366A5">
        <w:rPr>
          <w:sz w:val="28"/>
          <w:szCs w:val="28"/>
        </w:rPr>
        <w:t xml:space="preserve"> год </w:t>
      </w:r>
      <w:r w:rsidRPr="00E366A5">
        <w:rPr>
          <w:sz w:val="28"/>
          <w:szCs w:val="28"/>
        </w:rPr>
        <w:t xml:space="preserve">составят </w:t>
      </w:r>
      <w:r w:rsidR="00673632">
        <w:rPr>
          <w:b/>
          <w:i/>
          <w:sz w:val="28"/>
          <w:szCs w:val="28"/>
          <w:u w:val="single"/>
        </w:rPr>
        <w:t>4 269 440,7</w:t>
      </w:r>
      <w:r w:rsidR="00E366A5">
        <w:rPr>
          <w:b/>
          <w:i/>
          <w:sz w:val="28"/>
          <w:szCs w:val="28"/>
          <w:u w:val="single"/>
        </w:rPr>
        <w:t xml:space="preserve"> </w:t>
      </w:r>
      <w:r w:rsidRPr="00E366A5">
        <w:rPr>
          <w:b/>
          <w:i/>
          <w:sz w:val="28"/>
          <w:szCs w:val="28"/>
          <w:u w:val="single"/>
        </w:rPr>
        <w:t>тыс. рублей.</w:t>
      </w:r>
    </w:p>
    <w:p w:rsidR="007242D6" w:rsidRPr="007242D6" w:rsidRDefault="007242D6" w:rsidP="007242D6">
      <w:pPr>
        <w:ind w:firstLine="709"/>
        <w:jc w:val="both"/>
        <w:rPr>
          <w:sz w:val="28"/>
          <w:szCs w:val="28"/>
        </w:rPr>
      </w:pPr>
      <w:r w:rsidRPr="007242D6">
        <w:rPr>
          <w:sz w:val="28"/>
          <w:szCs w:val="28"/>
        </w:rPr>
        <w:t>Кроме того, на основании уведомлений Департамент</w:t>
      </w:r>
      <w:r>
        <w:rPr>
          <w:sz w:val="28"/>
          <w:szCs w:val="28"/>
        </w:rPr>
        <w:t>ов</w:t>
      </w:r>
      <w:r w:rsidRPr="007242D6">
        <w:rPr>
          <w:sz w:val="28"/>
          <w:szCs w:val="28"/>
        </w:rPr>
        <w:t xml:space="preserve"> Ханты-Мансийского автономного округа-Югры внесены изменения в плановый период 202</w:t>
      </w:r>
      <w:r>
        <w:rPr>
          <w:sz w:val="28"/>
          <w:szCs w:val="28"/>
        </w:rPr>
        <w:t>1</w:t>
      </w:r>
      <w:r w:rsidRPr="007242D6">
        <w:rPr>
          <w:sz w:val="28"/>
          <w:szCs w:val="28"/>
        </w:rPr>
        <w:t>-202</w:t>
      </w:r>
      <w:r>
        <w:rPr>
          <w:sz w:val="28"/>
          <w:szCs w:val="28"/>
        </w:rPr>
        <w:t>2</w:t>
      </w:r>
      <w:r w:rsidRPr="007242D6">
        <w:rPr>
          <w:sz w:val="28"/>
          <w:szCs w:val="28"/>
        </w:rPr>
        <w:t xml:space="preserve"> годов на сумму (</w:t>
      </w:r>
      <w:r>
        <w:rPr>
          <w:sz w:val="28"/>
          <w:szCs w:val="28"/>
        </w:rPr>
        <w:t>+</w:t>
      </w:r>
      <w:r w:rsidRPr="007242D6">
        <w:rPr>
          <w:sz w:val="28"/>
          <w:szCs w:val="28"/>
        </w:rPr>
        <w:t xml:space="preserve">) </w:t>
      </w:r>
      <w:r>
        <w:rPr>
          <w:sz w:val="28"/>
          <w:szCs w:val="28"/>
        </w:rPr>
        <w:t>148 703,4</w:t>
      </w:r>
      <w:r w:rsidRPr="007242D6">
        <w:rPr>
          <w:sz w:val="28"/>
          <w:szCs w:val="28"/>
        </w:rPr>
        <w:t xml:space="preserve"> тыс. рублей, в том числе:</w:t>
      </w:r>
    </w:p>
    <w:p w:rsidR="007242D6" w:rsidRPr="007242D6" w:rsidRDefault="007242D6" w:rsidP="007242D6">
      <w:pPr>
        <w:ind w:firstLine="709"/>
        <w:jc w:val="both"/>
        <w:rPr>
          <w:sz w:val="28"/>
          <w:szCs w:val="28"/>
        </w:rPr>
      </w:pPr>
      <w:r w:rsidRPr="007242D6">
        <w:rPr>
          <w:sz w:val="28"/>
          <w:szCs w:val="28"/>
        </w:rPr>
        <w:lastRenderedPageBreak/>
        <w:t>-на 202</w:t>
      </w:r>
      <w:r>
        <w:rPr>
          <w:sz w:val="28"/>
          <w:szCs w:val="28"/>
        </w:rPr>
        <w:t>1</w:t>
      </w:r>
      <w:r w:rsidRPr="007242D6">
        <w:rPr>
          <w:sz w:val="28"/>
          <w:szCs w:val="28"/>
        </w:rPr>
        <w:t xml:space="preserve"> год- (</w:t>
      </w:r>
      <w:r>
        <w:rPr>
          <w:sz w:val="28"/>
          <w:szCs w:val="28"/>
        </w:rPr>
        <w:t>+)</w:t>
      </w:r>
      <w:r w:rsidRPr="007242D6">
        <w:rPr>
          <w:sz w:val="28"/>
          <w:szCs w:val="28"/>
        </w:rPr>
        <w:t xml:space="preserve"> </w:t>
      </w:r>
      <w:r>
        <w:rPr>
          <w:sz w:val="28"/>
          <w:szCs w:val="28"/>
        </w:rPr>
        <w:t>74 351,</w:t>
      </w:r>
      <w:r w:rsidR="00F7144A">
        <w:rPr>
          <w:sz w:val="28"/>
          <w:szCs w:val="28"/>
        </w:rPr>
        <w:t xml:space="preserve">7 </w:t>
      </w:r>
      <w:r w:rsidR="00F7144A" w:rsidRPr="007242D6">
        <w:rPr>
          <w:sz w:val="28"/>
          <w:szCs w:val="28"/>
        </w:rPr>
        <w:t>тыс.</w:t>
      </w:r>
      <w:r w:rsidRPr="007242D6">
        <w:rPr>
          <w:sz w:val="28"/>
          <w:szCs w:val="28"/>
        </w:rPr>
        <w:t xml:space="preserve"> рублей, плановые назначения составили </w:t>
      </w:r>
      <w:r>
        <w:rPr>
          <w:sz w:val="28"/>
          <w:szCs w:val="28"/>
        </w:rPr>
        <w:t>2 341 476,7</w:t>
      </w:r>
      <w:r w:rsidRPr="007242D6">
        <w:rPr>
          <w:sz w:val="28"/>
          <w:szCs w:val="28"/>
        </w:rPr>
        <w:t xml:space="preserve"> тыс. рублей;</w:t>
      </w:r>
    </w:p>
    <w:p w:rsidR="007242D6" w:rsidRPr="007242D6" w:rsidRDefault="007242D6" w:rsidP="007242D6">
      <w:pPr>
        <w:ind w:firstLine="709"/>
        <w:jc w:val="both"/>
        <w:rPr>
          <w:sz w:val="28"/>
          <w:szCs w:val="28"/>
        </w:rPr>
      </w:pPr>
      <w:r w:rsidRPr="007242D6">
        <w:rPr>
          <w:sz w:val="28"/>
          <w:szCs w:val="28"/>
        </w:rPr>
        <w:t>На 202</w:t>
      </w:r>
      <w:r>
        <w:rPr>
          <w:sz w:val="28"/>
          <w:szCs w:val="28"/>
        </w:rPr>
        <w:t>2</w:t>
      </w:r>
      <w:r w:rsidRPr="007242D6">
        <w:rPr>
          <w:sz w:val="28"/>
          <w:szCs w:val="28"/>
        </w:rPr>
        <w:t xml:space="preserve"> год – (</w:t>
      </w:r>
      <w:r>
        <w:rPr>
          <w:sz w:val="28"/>
          <w:szCs w:val="28"/>
        </w:rPr>
        <w:t>+</w:t>
      </w:r>
      <w:r w:rsidRPr="007242D6">
        <w:rPr>
          <w:sz w:val="28"/>
          <w:szCs w:val="28"/>
        </w:rPr>
        <w:t xml:space="preserve">) </w:t>
      </w:r>
      <w:r>
        <w:rPr>
          <w:sz w:val="28"/>
          <w:szCs w:val="28"/>
        </w:rPr>
        <w:t>74 351,7</w:t>
      </w:r>
      <w:r w:rsidRPr="007242D6">
        <w:rPr>
          <w:sz w:val="28"/>
          <w:szCs w:val="28"/>
        </w:rPr>
        <w:t xml:space="preserve"> тыс. рублей, плановые назначения составили </w:t>
      </w:r>
      <w:r>
        <w:rPr>
          <w:sz w:val="28"/>
          <w:szCs w:val="28"/>
        </w:rPr>
        <w:t>1 994 069,1</w:t>
      </w:r>
      <w:r w:rsidRPr="007242D6">
        <w:rPr>
          <w:sz w:val="28"/>
          <w:szCs w:val="28"/>
        </w:rPr>
        <w:t xml:space="preserve"> тыс. рублей.</w:t>
      </w:r>
    </w:p>
    <w:p w:rsidR="00666BEF" w:rsidRDefault="00666BEF" w:rsidP="00666BEF">
      <w:pPr>
        <w:tabs>
          <w:tab w:val="left" w:pos="900"/>
          <w:tab w:val="left" w:pos="1080"/>
        </w:tabs>
        <w:suppressAutoHyphens/>
        <w:ind w:firstLine="720"/>
        <w:jc w:val="both"/>
        <w:rPr>
          <w:b/>
          <w:sz w:val="26"/>
          <w:szCs w:val="26"/>
        </w:rPr>
      </w:pPr>
    </w:p>
    <w:p w:rsidR="00666BEF" w:rsidRDefault="00666BEF" w:rsidP="00666BEF">
      <w:pPr>
        <w:tabs>
          <w:tab w:val="left" w:pos="900"/>
          <w:tab w:val="left" w:pos="1080"/>
        </w:tabs>
        <w:suppressAutoHyphens/>
        <w:ind w:firstLine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РАСХОДЫ</w:t>
      </w:r>
    </w:p>
    <w:p w:rsidR="00666BEF" w:rsidRDefault="00666BEF" w:rsidP="00666BEF">
      <w:pPr>
        <w:tabs>
          <w:tab w:val="left" w:pos="900"/>
          <w:tab w:val="left" w:pos="1080"/>
        </w:tabs>
        <w:suppressAutoHyphens/>
        <w:ind w:firstLine="720"/>
        <w:jc w:val="both"/>
        <w:rPr>
          <w:b/>
          <w:sz w:val="26"/>
          <w:szCs w:val="26"/>
        </w:rPr>
      </w:pPr>
    </w:p>
    <w:p w:rsidR="00666BEF" w:rsidRDefault="00666BEF" w:rsidP="00666BEF">
      <w:pPr>
        <w:tabs>
          <w:tab w:val="left" w:pos="900"/>
          <w:tab w:val="left" w:pos="1080"/>
        </w:tabs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связи с внесением изменений в объемы межбюджетных трансфертов, на основании уведомлений автономного округа, в соответствии с их целевым назначением, внесены изменения в структуру расходов бюджета городского округа город Пыть-Ях на 2020 год (приложение № 2 к уточнению бюджета). Средства направлены на реализацию муниципальных программ:</w:t>
      </w:r>
    </w:p>
    <w:p w:rsidR="00666BEF" w:rsidRDefault="00666BEF" w:rsidP="00666BEF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Муниципальная программа «Развитие образования в городе Пыть-Яхе» увеличены бюджетные ассигнования на сумму 54 142,2 тыс. рублей, в том числе 10</w:t>
      </w:r>
      <w:r w:rsidR="006243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762,3 тыс. рублей на организацию питания обучающихся начальных классов с 1 по 4 классы; на ежемесячные денежное вознаграждение за классное руководство – 13 061,7 тыс. рублей; </w:t>
      </w:r>
      <w:r w:rsidR="00FD20E5">
        <w:rPr>
          <w:sz w:val="28"/>
          <w:szCs w:val="28"/>
        </w:rPr>
        <w:t>у</w:t>
      </w:r>
      <w:r>
        <w:rPr>
          <w:sz w:val="28"/>
          <w:szCs w:val="28"/>
        </w:rPr>
        <w:t xml:space="preserve">величение </w:t>
      </w:r>
      <w:r w:rsidR="00FD20E5">
        <w:rPr>
          <w:sz w:val="28"/>
          <w:szCs w:val="28"/>
        </w:rPr>
        <w:t xml:space="preserve">бюджетных ассигнований в сумме 23 819,4 тыс. рублей на оплату труда низкооплачиваемым категориям и увеличением показателя средней заработной платы в сфере общего и дошкольного образования; 6 498,8 тыс. рублей на </w:t>
      </w:r>
      <w:r w:rsidR="0071267A">
        <w:rPr>
          <w:sz w:val="28"/>
          <w:szCs w:val="28"/>
        </w:rPr>
        <w:t xml:space="preserve">организацию </w:t>
      </w:r>
      <w:r w:rsidR="00FD20E5">
        <w:rPr>
          <w:sz w:val="28"/>
          <w:szCs w:val="28"/>
        </w:rPr>
        <w:t>питани</w:t>
      </w:r>
      <w:r w:rsidR="0071267A">
        <w:rPr>
          <w:sz w:val="28"/>
          <w:szCs w:val="28"/>
        </w:rPr>
        <w:t>я</w:t>
      </w:r>
      <w:r w:rsidR="00FD20E5">
        <w:rPr>
          <w:sz w:val="28"/>
          <w:szCs w:val="28"/>
        </w:rPr>
        <w:t xml:space="preserve"> льготным категориям</w:t>
      </w:r>
      <w:r>
        <w:rPr>
          <w:sz w:val="28"/>
          <w:szCs w:val="28"/>
        </w:rPr>
        <w:t xml:space="preserve">; </w:t>
      </w:r>
    </w:p>
    <w:p w:rsidR="00FD20E5" w:rsidRDefault="00863E9A" w:rsidP="00666BEF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программа «Социальное и демографическое развитие города Пыть-Яха» увеличены бюджетные ассигнования на сумму 1 840,5 тыс. рублей на предоставление жилых помещений детям-сиротам (1 квартира)</w:t>
      </w:r>
      <w:r w:rsidR="00CC131A">
        <w:rPr>
          <w:sz w:val="28"/>
          <w:szCs w:val="28"/>
        </w:rPr>
        <w:t>, для оплаты заключенных в 2019 году контрактов</w:t>
      </w:r>
      <w:r>
        <w:rPr>
          <w:sz w:val="28"/>
          <w:szCs w:val="28"/>
        </w:rPr>
        <w:t>.</w:t>
      </w:r>
    </w:p>
    <w:p w:rsidR="00666BEF" w:rsidRDefault="00666BEF" w:rsidP="00666B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Муниципальная программа «Развитие жилищной сферы в городе Пыть-Яхе» </w:t>
      </w:r>
      <w:r w:rsidR="00863E9A">
        <w:rPr>
          <w:sz w:val="28"/>
          <w:szCs w:val="28"/>
        </w:rPr>
        <w:t>увеличены</w:t>
      </w:r>
      <w:r>
        <w:rPr>
          <w:sz w:val="28"/>
          <w:szCs w:val="28"/>
        </w:rPr>
        <w:t xml:space="preserve"> бюджетные ассигнования на сумму </w:t>
      </w:r>
      <w:r w:rsidR="00863E9A">
        <w:rPr>
          <w:sz w:val="28"/>
          <w:szCs w:val="28"/>
        </w:rPr>
        <w:t>640 786,4</w:t>
      </w:r>
      <w:r>
        <w:rPr>
          <w:sz w:val="28"/>
          <w:szCs w:val="28"/>
        </w:rPr>
        <w:t xml:space="preserve"> тыс. рублей на реализацию мероприятий по </w:t>
      </w:r>
      <w:r w:rsidR="001D7BF9">
        <w:rPr>
          <w:sz w:val="28"/>
          <w:szCs w:val="28"/>
        </w:rPr>
        <w:t>ликвидации балочных массивов и на переселение граждан из аварийного жилищного фонда</w:t>
      </w:r>
      <w:r>
        <w:rPr>
          <w:sz w:val="28"/>
          <w:szCs w:val="28"/>
        </w:rPr>
        <w:t>, в соответ</w:t>
      </w:r>
      <w:r w:rsidR="001D7BF9">
        <w:rPr>
          <w:sz w:val="28"/>
          <w:szCs w:val="28"/>
        </w:rPr>
        <w:t>ствии с заключенным Соглашением;</w:t>
      </w:r>
    </w:p>
    <w:p w:rsidR="001D7BF9" w:rsidRDefault="00CC131A" w:rsidP="00666B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программа «Развитие экономического потенциала города Пыть-Яха» увеличены расходы на сумму 644,4 тыс. рублей</w:t>
      </w:r>
      <w:r w:rsidR="00454382" w:rsidRPr="00454382">
        <w:rPr>
          <w:iCs/>
          <w:spacing w:val="-4"/>
          <w:sz w:val="28"/>
          <w:szCs w:val="28"/>
        </w:rPr>
        <w:t xml:space="preserve"> </w:t>
      </w:r>
      <w:r w:rsidR="00454382" w:rsidRPr="00D678C8">
        <w:rPr>
          <w:iCs/>
          <w:spacing w:val="-4"/>
          <w:sz w:val="28"/>
          <w:szCs w:val="28"/>
        </w:rPr>
        <w:t>на организацию предоставления государственных услуг в многофункциональных центрах предоставления государственных и муниципальных услуг</w:t>
      </w:r>
      <w:r w:rsidR="000B2C6B">
        <w:rPr>
          <w:iCs/>
          <w:spacing w:val="-4"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906370" w:rsidRDefault="00666BEF" w:rsidP="00666BEF">
      <w:pPr>
        <w:ind w:firstLine="708"/>
        <w:jc w:val="both"/>
        <w:rPr>
          <w:sz w:val="26"/>
          <w:szCs w:val="26"/>
        </w:rPr>
      </w:pPr>
      <w:r w:rsidRPr="00906370">
        <w:rPr>
          <w:sz w:val="26"/>
          <w:szCs w:val="26"/>
        </w:rPr>
        <w:t xml:space="preserve">За счет </w:t>
      </w:r>
      <w:r w:rsidR="00A754AD" w:rsidRPr="00906370">
        <w:rPr>
          <w:sz w:val="26"/>
          <w:szCs w:val="26"/>
        </w:rPr>
        <w:t>поступивших сверхплановых доходных источников,</w:t>
      </w:r>
      <w:r w:rsidRPr="00906370">
        <w:rPr>
          <w:sz w:val="26"/>
          <w:szCs w:val="26"/>
        </w:rPr>
        <w:t xml:space="preserve"> в соответствии со статьей 83 Бюджетного кодекса РФ, на реализацию дополнительных расходов предусмотрены бюджетные ассигнования на общую сумму </w:t>
      </w:r>
      <w:r w:rsidR="00A754AD" w:rsidRPr="00906370">
        <w:rPr>
          <w:sz w:val="26"/>
          <w:szCs w:val="26"/>
        </w:rPr>
        <w:t>24 578,3</w:t>
      </w:r>
      <w:r w:rsidRPr="00906370">
        <w:rPr>
          <w:sz w:val="26"/>
          <w:szCs w:val="26"/>
        </w:rPr>
        <w:t xml:space="preserve"> тыс. руб. (приложение № 3). Средства направляются на </w:t>
      </w:r>
      <w:r w:rsidR="00550D4B" w:rsidRPr="00906370">
        <w:rPr>
          <w:sz w:val="26"/>
          <w:szCs w:val="26"/>
        </w:rPr>
        <w:t xml:space="preserve">реализацию жилищных программ </w:t>
      </w:r>
      <w:r w:rsidR="0071267A" w:rsidRPr="00906370">
        <w:rPr>
          <w:sz w:val="26"/>
          <w:szCs w:val="26"/>
        </w:rPr>
        <w:t xml:space="preserve">в сумме </w:t>
      </w:r>
      <w:r w:rsidR="00550D4B" w:rsidRPr="00906370">
        <w:rPr>
          <w:sz w:val="26"/>
          <w:szCs w:val="26"/>
        </w:rPr>
        <w:t>7 736,0 тыс. руб. (</w:t>
      </w:r>
      <w:r w:rsidRPr="00906370">
        <w:rPr>
          <w:sz w:val="26"/>
          <w:szCs w:val="26"/>
        </w:rPr>
        <w:t>обеспечение доли софинансирования</w:t>
      </w:r>
      <w:r w:rsidR="00550D4B" w:rsidRPr="00906370">
        <w:rPr>
          <w:sz w:val="26"/>
          <w:szCs w:val="26"/>
        </w:rPr>
        <w:t>,</w:t>
      </w:r>
      <w:r w:rsidR="0071267A" w:rsidRPr="00906370">
        <w:rPr>
          <w:sz w:val="26"/>
          <w:szCs w:val="26"/>
        </w:rPr>
        <w:t xml:space="preserve"> </w:t>
      </w:r>
      <w:r w:rsidR="00906370" w:rsidRPr="00906370">
        <w:rPr>
          <w:sz w:val="26"/>
          <w:szCs w:val="26"/>
        </w:rPr>
        <w:t>изъятие</w:t>
      </w:r>
      <w:r w:rsidR="00550D4B" w:rsidRPr="00906370">
        <w:rPr>
          <w:sz w:val="26"/>
          <w:szCs w:val="26"/>
        </w:rPr>
        <w:t xml:space="preserve"> жилых помещений, проведение лесоустроительных работ)</w:t>
      </w:r>
      <w:r w:rsidR="0071267A" w:rsidRPr="00906370">
        <w:rPr>
          <w:sz w:val="26"/>
          <w:szCs w:val="26"/>
        </w:rPr>
        <w:t>; на реализацию мероприятий по строительству «</w:t>
      </w:r>
      <w:proofErr w:type="spellStart"/>
      <w:r w:rsidR="0071267A" w:rsidRPr="00906370">
        <w:rPr>
          <w:sz w:val="26"/>
          <w:szCs w:val="26"/>
        </w:rPr>
        <w:t>Скейт</w:t>
      </w:r>
      <w:proofErr w:type="spellEnd"/>
      <w:r w:rsidR="0071267A" w:rsidRPr="00906370">
        <w:rPr>
          <w:sz w:val="26"/>
          <w:szCs w:val="26"/>
        </w:rPr>
        <w:t xml:space="preserve"> парка» во 2а </w:t>
      </w:r>
      <w:proofErr w:type="spellStart"/>
      <w:r w:rsidR="0071267A" w:rsidRPr="00906370">
        <w:rPr>
          <w:sz w:val="26"/>
          <w:szCs w:val="26"/>
        </w:rPr>
        <w:t>мкр</w:t>
      </w:r>
      <w:proofErr w:type="spellEnd"/>
      <w:r w:rsidR="0071267A" w:rsidRPr="00906370">
        <w:rPr>
          <w:sz w:val="26"/>
          <w:szCs w:val="26"/>
        </w:rPr>
        <w:t xml:space="preserve">. в сумме 1161,1 тыс. рублей; на содержание контейнерных площадок и их </w:t>
      </w:r>
      <w:r w:rsidR="00906370" w:rsidRPr="00906370">
        <w:rPr>
          <w:sz w:val="26"/>
          <w:szCs w:val="26"/>
        </w:rPr>
        <w:t>дезинсекци</w:t>
      </w:r>
      <w:r w:rsidR="00906370">
        <w:rPr>
          <w:sz w:val="26"/>
          <w:szCs w:val="26"/>
        </w:rPr>
        <w:t>ю</w:t>
      </w:r>
      <w:r w:rsidR="0071267A" w:rsidRPr="00906370">
        <w:rPr>
          <w:sz w:val="26"/>
          <w:szCs w:val="26"/>
        </w:rPr>
        <w:t xml:space="preserve"> на общую сумму 1500,0 тыс. рублей; на реализацию мероприятий по выполнению работ по разработке ПСД по ремонту путепровода и строительство дороги в 1 </w:t>
      </w:r>
      <w:proofErr w:type="spellStart"/>
      <w:r w:rsidR="0071267A" w:rsidRPr="00906370">
        <w:rPr>
          <w:sz w:val="26"/>
          <w:szCs w:val="26"/>
        </w:rPr>
        <w:t>мкр</w:t>
      </w:r>
      <w:proofErr w:type="spellEnd"/>
      <w:r w:rsidR="0071267A" w:rsidRPr="00906370">
        <w:rPr>
          <w:sz w:val="26"/>
          <w:szCs w:val="26"/>
        </w:rPr>
        <w:t xml:space="preserve">. до Комплекс Школа-сад на 550 мест на </w:t>
      </w:r>
      <w:r w:rsidR="0071267A" w:rsidRPr="00906370">
        <w:rPr>
          <w:sz w:val="26"/>
          <w:szCs w:val="26"/>
        </w:rPr>
        <w:lastRenderedPageBreak/>
        <w:t>общую сумму 4 245,3 тыс. рублей; на содержание городских территорий</w:t>
      </w:r>
      <w:r w:rsidR="00906370" w:rsidRPr="00906370">
        <w:rPr>
          <w:sz w:val="26"/>
          <w:szCs w:val="26"/>
        </w:rPr>
        <w:t xml:space="preserve"> и благоустройства на сумму 2900,0 тыс. рублей.</w:t>
      </w:r>
    </w:p>
    <w:p w:rsidR="00666BEF" w:rsidRDefault="00666BEF" w:rsidP="00666B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исполнения бюджета, в соответствии со статьей 217 Бюджетного кодекса Российской Федерации и пунктом 25 решения Думы города Пыть-Яха от 19.12.2019 № 285 «О бюджете города Пыть-Яха на 2020 год и на плановый период 2021 и 2022 годов», на основании писем исполнителей (соисполнителей) муниципальных программ произведено перераспределение объемов финансирования в разрезе мероприятий на социально-значимые расходные обязательства. </w:t>
      </w:r>
    </w:p>
    <w:p w:rsidR="00666BEF" w:rsidRDefault="00666BEF" w:rsidP="00666BEF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Всего с учетом вышеуказанных уточнений и корректировки в разрезе источников финансирования, сумма расходов бюджета городского округа на 2020 год составила </w:t>
      </w:r>
      <w:r w:rsidR="00312A36">
        <w:rPr>
          <w:b/>
          <w:sz w:val="28"/>
          <w:szCs w:val="28"/>
        </w:rPr>
        <w:t>5 013 194,8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тыс. рублей.</w:t>
      </w:r>
    </w:p>
    <w:p w:rsidR="00666BEF" w:rsidRDefault="00666BEF" w:rsidP="00666BE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Дефицит бюджета в ходе корректировки доходной и расходной части бюджета составил </w:t>
      </w:r>
      <w:r w:rsidR="00312A36">
        <w:rPr>
          <w:sz w:val="28"/>
          <w:szCs w:val="28"/>
        </w:rPr>
        <w:t>743 754,1</w:t>
      </w:r>
      <w:r>
        <w:rPr>
          <w:sz w:val="28"/>
          <w:szCs w:val="28"/>
        </w:rPr>
        <w:t xml:space="preserve"> тыс. рублей. Превышение предельного размера дефицита местного бюджета, установленного пунктом 3 статьи 92.1. Бюджетного Кодекса РФ, обусловлено включением в состав источников финансирования дефицита местного бюджета остатков средств на счетах.</w:t>
      </w:r>
    </w:p>
    <w:p w:rsidR="00A16E13" w:rsidRPr="007242D6" w:rsidRDefault="00A16E13" w:rsidP="00A16E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7242D6">
        <w:rPr>
          <w:sz w:val="28"/>
          <w:szCs w:val="28"/>
        </w:rPr>
        <w:t>а основании уведомлений Департамент</w:t>
      </w:r>
      <w:r>
        <w:rPr>
          <w:sz w:val="28"/>
          <w:szCs w:val="28"/>
        </w:rPr>
        <w:t>ов</w:t>
      </w:r>
      <w:r w:rsidRPr="007242D6">
        <w:rPr>
          <w:sz w:val="28"/>
          <w:szCs w:val="28"/>
        </w:rPr>
        <w:t xml:space="preserve"> Ханты-Мансийского автономного округа-Югры внесены изменения в плановый период 202</w:t>
      </w:r>
      <w:r>
        <w:rPr>
          <w:sz w:val="28"/>
          <w:szCs w:val="28"/>
        </w:rPr>
        <w:t>1</w:t>
      </w:r>
      <w:r w:rsidRPr="007242D6">
        <w:rPr>
          <w:sz w:val="28"/>
          <w:szCs w:val="28"/>
        </w:rPr>
        <w:t>-202</w:t>
      </w:r>
      <w:r>
        <w:rPr>
          <w:sz w:val="28"/>
          <w:szCs w:val="28"/>
        </w:rPr>
        <w:t>2</w:t>
      </w:r>
      <w:r w:rsidRPr="007242D6">
        <w:rPr>
          <w:sz w:val="28"/>
          <w:szCs w:val="28"/>
        </w:rPr>
        <w:t xml:space="preserve"> годов на сумму (</w:t>
      </w:r>
      <w:r>
        <w:rPr>
          <w:sz w:val="28"/>
          <w:szCs w:val="28"/>
        </w:rPr>
        <w:t>+</w:t>
      </w:r>
      <w:r w:rsidRPr="007242D6">
        <w:rPr>
          <w:sz w:val="28"/>
          <w:szCs w:val="28"/>
        </w:rPr>
        <w:t xml:space="preserve">) </w:t>
      </w:r>
      <w:r>
        <w:rPr>
          <w:sz w:val="28"/>
          <w:szCs w:val="28"/>
        </w:rPr>
        <w:t>148 703,4</w:t>
      </w:r>
      <w:r w:rsidRPr="007242D6">
        <w:rPr>
          <w:sz w:val="28"/>
          <w:szCs w:val="28"/>
        </w:rPr>
        <w:t xml:space="preserve"> тыс. рублей, в том числе:</w:t>
      </w:r>
    </w:p>
    <w:p w:rsidR="00A16E13" w:rsidRPr="007242D6" w:rsidRDefault="00A16E13" w:rsidP="00A16E13">
      <w:pPr>
        <w:ind w:firstLine="709"/>
        <w:jc w:val="both"/>
        <w:rPr>
          <w:sz w:val="28"/>
          <w:szCs w:val="28"/>
        </w:rPr>
      </w:pPr>
      <w:r w:rsidRPr="007242D6">
        <w:rPr>
          <w:sz w:val="28"/>
          <w:szCs w:val="28"/>
        </w:rPr>
        <w:t>-на 202</w:t>
      </w:r>
      <w:r>
        <w:rPr>
          <w:sz w:val="28"/>
          <w:szCs w:val="28"/>
        </w:rPr>
        <w:t>1</w:t>
      </w:r>
      <w:r w:rsidRPr="007242D6">
        <w:rPr>
          <w:sz w:val="28"/>
          <w:szCs w:val="28"/>
        </w:rPr>
        <w:t xml:space="preserve"> год- (</w:t>
      </w:r>
      <w:r>
        <w:rPr>
          <w:sz w:val="28"/>
          <w:szCs w:val="28"/>
        </w:rPr>
        <w:t>+)</w:t>
      </w:r>
      <w:r w:rsidRPr="007242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74 351,7 </w:t>
      </w:r>
      <w:r w:rsidRPr="007242D6">
        <w:rPr>
          <w:sz w:val="28"/>
          <w:szCs w:val="28"/>
        </w:rPr>
        <w:t xml:space="preserve">тыс. рублей, плановые назначения составили </w:t>
      </w:r>
      <w:r w:rsidR="000C0E45">
        <w:rPr>
          <w:sz w:val="28"/>
          <w:szCs w:val="28"/>
        </w:rPr>
        <w:t>3 674 995,6</w:t>
      </w:r>
      <w:r w:rsidRPr="007242D6">
        <w:rPr>
          <w:sz w:val="28"/>
          <w:szCs w:val="28"/>
        </w:rPr>
        <w:t xml:space="preserve"> тыс. рублей;</w:t>
      </w:r>
    </w:p>
    <w:p w:rsidR="000C0E45" w:rsidRDefault="00A16E13" w:rsidP="00A16E13">
      <w:pPr>
        <w:ind w:firstLine="709"/>
        <w:jc w:val="both"/>
      </w:pPr>
      <w:r w:rsidRPr="007242D6">
        <w:rPr>
          <w:sz w:val="28"/>
          <w:szCs w:val="28"/>
        </w:rPr>
        <w:t>На 202</w:t>
      </w:r>
      <w:r>
        <w:rPr>
          <w:sz w:val="28"/>
          <w:szCs w:val="28"/>
        </w:rPr>
        <w:t>2</w:t>
      </w:r>
      <w:r w:rsidRPr="007242D6">
        <w:rPr>
          <w:sz w:val="28"/>
          <w:szCs w:val="28"/>
        </w:rPr>
        <w:t xml:space="preserve"> год – (</w:t>
      </w:r>
      <w:r>
        <w:rPr>
          <w:sz w:val="28"/>
          <w:szCs w:val="28"/>
        </w:rPr>
        <w:t>+</w:t>
      </w:r>
      <w:r w:rsidRPr="007242D6">
        <w:rPr>
          <w:sz w:val="28"/>
          <w:szCs w:val="28"/>
        </w:rPr>
        <w:t xml:space="preserve">) </w:t>
      </w:r>
      <w:r>
        <w:rPr>
          <w:sz w:val="28"/>
          <w:szCs w:val="28"/>
        </w:rPr>
        <w:t>74 351,7</w:t>
      </w:r>
      <w:r w:rsidRPr="007242D6">
        <w:rPr>
          <w:sz w:val="28"/>
          <w:szCs w:val="28"/>
        </w:rPr>
        <w:t xml:space="preserve"> тыс. рублей, плановые назначения составили </w:t>
      </w:r>
      <w:r w:rsidR="000C0E45">
        <w:rPr>
          <w:sz w:val="28"/>
          <w:szCs w:val="28"/>
        </w:rPr>
        <w:t>3 346 328,8</w:t>
      </w:r>
      <w:r w:rsidRPr="007242D6">
        <w:rPr>
          <w:sz w:val="28"/>
          <w:szCs w:val="28"/>
        </w:rPr>
        <w:t xml:space="preserve"> тыс. рублей.</w:t>
      </w:r>
      <w:r w:rsidR="001C7BF0" w:rsidRPr="001C7BF0">
        <w:t xml:space="preserve"> </w:t>
      </w:r>
    </w:p>
    <w:p w:rsidR="00A16E13" w:rsidRPr="001C7BF0" w:rsidRDefault="001C7BF0" w:rsidP="000C0E45">
      <w:pPr>
        <w:jc w:val="both"/>
        <w:rPr>
          <w:sz w:val="28"/>
          <w:szCs w:val="28"/>
        </w:rPr>
      </w:pPr>
      <w:r w:rsidRPr="001C7BF0">
        <w:rPr>
          <w:sz w:val="28"/>
          <w:szCs w:val="28"/>
        </w:rPr>
        <w:t>Средства направляются на реализацию мероприятий в соответствии с Посланием Президента Российской Федерации Федеральному Собранию Российской Федерации от 15 января 2020 года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 осуществляющих образовательную деятельность по основным общеобразовательным программам,  на увеличение показателя средней заработной платы в сфере общего образования и повышение заработной платы педагогических работников дошкольного образования</w:t>
      </w:r>
      <w:r w:rsidR="000C0E45">
        <w:rPr>
          <w:sz w:val="28"/>
          <w:szCs w:val="28"/>
        </w:rPr>
        <w:t>.</w:t>
      </w:r>
    </w:p>
    <w:p w:rsidR="00666BEF" w:rsidRDefault="00666BEF" w:rsidP="00666BEF">
      <w:pPr>
        <w:tabs>
          <w:tab w:val="left" w:pos="900"/>
          <w:tab w:val="left" w:pos="1080"/>
        </w:tabs>
        <w:rPr>
          <w:sz w:val="26"/>
          <w:szCs w:val="26"/>
          <w:highlight w:val="yellow"/>
        </w:rPr>
      </w:pPr>
    </w:p>
    <w:p w:rsidR="00666BEF" w:rsidRDefault="00666BEF" w:rsidP="00666BEF">
      <w:pPr>
        <w:rPr>
          <w:color w:val="000000"/>
          <w:sz w:val="28"/>
          <w:szCs w:val="28"/>
        </w:rPr>
      </w:pPr>
    </w:p>
    <w:p w:rsidR="00666BEF" w:rsidRDefault="00666BEF" w:rsidP="00666BEF">
      <w:pPr>
        <w:rPr>
          <w:color w:val="000000"/>
          <w:sz w:val="28"/>
          <w:szCs w:val="28"/>
        </w:rPr>
      </w:pPr>
    </w:p>
    <w:p w:rsidR="00666BEF" w:rsidRDefault="00666BEF" w:rsidP="00666BE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Заместитель главы города -</w:t>
      </w:r>
    </w:p>
    <w:p w:rsidR="00666BEF" w:rsidRDefault="00666BEF" w:rsidP="00666BE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председатель комитета по финансам    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В.В. Стефогло</w:t>
      </w:r>
    </w:p>
    <w:p w:rsidR="00666BEF" w:rsidRDefault="00666BEF" w:rsidP="00666BEF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666BEF" w:rsidRDefault="00666BEF" w:rsidP="00666BEF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666BEF" w:rsidRDefault="00666BEF" w:rsidP="00666BEF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3E22F8" w:rsidRDefault="003E22F8" w:rsidP="00666BEF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3E22F8" w:rsidRDefault="003E22F8" w:rsidP="00666BEF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666BEF" w:rsidRDefault="00666BEF" w:rsidP="00666BEF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666BEF" w:rsidRDefault="00666BEF" w:rsidP="00666BEF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Заместитель председателя</w:t>
      </w:r>
    </w:p>
    <w:p w:rsidR="00666BEF" w:rsidRDefault="00666BEF" w:rsidP="00666BEF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Комитета по финансам</w:t>
      </w:r>
    </w:p>
    <w:p w:rsidR="00666BEF" w:rsidRDefault="00666BEF" w:rsidP="00666BEF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Баляева Е.Г.</w:t>
      </w:r>
    </w:p>
    <w:sectPr w:rsidR="00666BEF" w:rsidSect="00AA038B">
      <w:headerReference w:type="default" r:id="rId8"/>
      <w:type w:val="continuous"/>
      <w:pgSz w:w="11906" w:h="16838"/>
      <w:pgMar w:top="1134" w:right="851" w:bottom="1134" w:left="1701" w:header="709" w:footer="709" w:gutter="0"/>
      <w:pgNumType w:start="2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4D39" w:rsidRDefault="00D44D39" w:rsidP="00D44D39">
      <w:r>
        <w:separator/>
      </w:r>
    </w:p>
  </w:endnote>
  <w:endnote w:type="continuationSeparator" w:id="0">
    <w:p w:rsidR="00D44D39" w:rsidRDefault="00D44D39" w:rsidP="00D4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4D39" w:rsidRDefault="00D44D39" w:rsidP="00D44D39">
      <w:r>
        <w:separator/>
      </w:r>
    </w:p>
  </w:footnote>
  <w:footnote w:type="continuationSeparator" w:id="0">
    <w:p w:rsidR="00D44D39" w:rsidRDefault="00D44D39" w:rsidP="00D44D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5731442"/>
      <w:docPartObj>
        <w:docPartGallery w:val="Page Numbers (Top of Page)"/>
        <w:docPartUnique/>
      </w:docPartObj>
    </w:sdtPr>
    <w:sdtEndPr/>
    <w:sdtContent>
      <w:p w:rsidR="00D44D39" w:rsidRDefault="00D44D3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038B">
          <w:rPr>
            <w:noProof/>
          </w:rPr>
          <w:t>273</w:t>
        </w:r>
        <w:r>
          <w:fldChar w:fldCharType="end"/>
        </w:r>
      </w:p>
    </w:sdtContent>
  </w:sdt>
  <w:p w:rsidR="00D44D39" w:rsidRDefault="00D44D3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0706E2"/>
    <w:multiLevelType w:val="hybridMultilevel"/>
    <w:tmpl w:val="94C49714"/>
    <w:lvl w:ilvl="0" w:tplc="03C03DF0">
      <w:start w:val="1"/>
      <w:numFmt w:val="bullet"/>
      <w:lvlText w:val="-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1F2"/>
    <w:rsid w:val="00062D67"/>
    <w:rsid w:val="000649F4"/>
    <w:rsid w:val="00071530"/>
    <w:rsid w:val="00073EEB"/>
    <w:rsid w:val="000B2C6B"/>
    <w:rsid w:val="000C0E45"/>
    <w:rsid w:val="000E00DB"/>
    <w:rsid w:val="000E21F2"/>
    <w:rsid w:val="000E2F31"/>
    <w:rsid w:val="000F4737"/>
    <w:rsid w:val="00117EE2"/>
    <w:rsid w:val="001226FF"/>
    <w:rsid w:val="00142042"/>
    <w:rsid w:val="00152625"/>
    <w:rsid w:val="00155E38"/>
    <w:rsid w:val="001871C2"/>
    <w:rsid w:val="001B1356"/>
    <w:rsid w:val="001C7BF0"/>
    <w:rsid w:val="001D7BF9"/>
    <w:rsid w:val="001F5722"/>
    <w:rsid w:val="00257D59"/>
    <w:rsid w:val="00307E66"/>
    <w:rsid w:val="00312A36"/>
    <w:rsid w:val="003621AB"/>
    <w:rsid w:val="0036689F"/>
    <w:rsid w:val="003A78E8"/>
    <w:rsid w:val="003B4E44"/>
    <w:rsid w:val="003B50A3"/>
    <w:rsid w:val="003C32CB"/>
    <w:rsid w:val="003C5473"/>
    <w:rsid w:val="003D4925"/>
    <w:rsid w:val="003E22F8"/>
    <w:rsid w:val="00406E83"/>
    <w:rsid w:val="0041386C"/>
    <w:rsid w:val="00415022"/>
    <w:rsid w:val="00442A11"/>
    <w:rsid w:val="00454382"/>
    <w:rsid w:val="00462A9D"/>
    <w:rsid w:val="00466E3E"/>
    <w:rsid w:val="004761E1"/>
    <w:rsid w:val="00490E38"/>
    <w:rsid w:val="004C4A62"/>
    <w:rsid w:val="004D0B33"/>
    <w:rsid w:val="00505F73"/>
    <w:rsid w:val="005374AD"/>
    <w:rsid w:val="00550D4B"/>
    <w:rsid w:val="005515C0"/>
    <w:rsid w:val="005550C4"/>
    <w:rsid w:val="005B59D1"/>
    <w:rsid w:val="005B5AEE"/>
    <w:rsid w:val="005D2ED4"/>
    <w:rsid w:val="005E6D79"/>
    <w:rsid w:val="005F2197"/>
    <w:rsid w:val="00616CF9"/>
    <w:rsid w:val="00624303"/>
    <w:rsid w:val="006511A4"/>
    <w:rsid w:val="00653199"/>
    <w:rsid w:val="00655396"/>
    <w:rsid w:val="006646AB"/>
    <w:rsid w:val="00666BEF"/>
    <w:rsid w:val="00673632"/>
    <w:rsid w:val="00673863"/>
    <w:rsid w:val="006A00DB"/>
    <w:rsid w:val="006C4F69"/>
    <w:rsid w:val="006D3F44"/>
    <w:rsid w:val="006F0070"/>
    <w:rsid w:val="0071267A"/>
    <w:rsid w:val="00712D1E"/>
    <w:rsid w:val="007242D6"/>
    <w:rsid w:val="00735F9F"/>
    <w:rsid w:val="00766A22"/>
    <w:rsid w:val="0077734E"/>
    <w:rsid w:val="007C11DF"/>
    <w:rsid w:val="007D1822"/>
    <w:rsid w:val="007E44A8"/>
    <w:rsid w:val="00812725"/>
    <w:rsid w:val="00842711"/>
    <w:rsid w:val="00842AAD"/>
    <w:rsid w:val="00863E9A"/>
    <w:rsid w:val="00877651"/>
    <w:rsid w:val="008A742C"/>
    <w:rsid w:val="008C6633"/>
    <w:rsid w:val="008F34B9"/>
    <w:rsid w:val="00906370"/>
    <w:rsid w:val="0093343F"/>
    <w:rsid w:val="00937A5E"/>
    <w:rsid w:val="00942188"/>
    <w:rsid w:val="009477B4"/>
    <w:rsid w:val="00956FBD"/>
    <w:rsid w:val="00983810"/>
    <w:rsid w:val="0099329C"/>
    <w:rsid w:val="009A0091"/>
    <w:rsid w:val="009B567D"/>
    <w:rsid w:val="009E0B80"/>
    <w:rsid w:val="009F3488"/>
    <w:rsid w:val="009F60A2"/>
    <w:rsid w:val="00A16E13"/>
    <w:rsid w:val="00A54843"/>
    <w:rsid w:val="00A754AD"/>
    <w:rsid w:val="00A86375"/>
    <w:rsid w:val="00A906A9"/>
    <w:rsid w:val="00A920C5"/>
    <w:rsid w:val="00A924E0"/>
    <w:rsid w:val="00A97A20"/>
    <w:rsid w:val="00AA038B"/>
    <w:rsid w:val="00AB360F"/>
    <w:rsid w:val="00AB4F49"/>
    <w:rsid w:val="00AE7FD7"/>
    <w:rsid w:val="00AF6BEC"/>
    <w:rsid w:val="00B15D5C"/>
    <w:rsid w:val="00B26F8C"/>
    <w:rsid w:val="00B50648"/>
    <w:rsid w:val="00B62EED"/>
    <w:rsid w:val="00BA7D81"/>
    <w:rsid w:val="00BB5EF0"/>
    <w:rsid w:val="00BD143C"/>
    <w:rsid w:val="00C128C4"/>
    <w:rsid w:val="00C15247"/>
    <w:rsid w:val="00C2658A"/>
    <w:rsid w:val="00C308B5"/>
    <w:rsid w:val="00C57BC9"/>
    <w:rsid w:val="00C95993"/>
    <w:rsid w:val="00CA6D87"/>
    <w:rsid w:val="00CA7D6F"/>
    <w:rsid w:val="00CC131A"/>
    <w:rsid w:val="00CD5F8A"/>
    <w:rsid w:val="00CE5492"/>
    <w:rsid w:val="00CF6FC5"/>
    <w:rsid w:val="00D219CA"/>
    <w:rsid w:val="00D33B5E"/>
    <w:rsid w:val="00D44D39"/>
    <w:rsid w:val="00D678C8"/>
    <w:rsid w:val="00D67C4E"/>
    <w:rsid w:val="00D756EA"/>
    <w:rsid w:val="00D913C1"/>
    <w:rsid w:val="00D94A88"/>
    <w:rsid w:val="00DA6444"/>
    <w:rsid w:val="00DD60D3"/>
    <w:rsid w:val="00E01F45"/>
    <w:rsid w:val="00E33E5E"/>
    <w:rsid w:val="00E366A5"/>
    <w:rsid w:val="00E61720"/>
    <w:rsid w:val="00E63AE7"/>
    <w:rsid w:val="00E7495A"/>
    <w:rsid w:val="00EB543D"/>
    <w:rsid w:val="00EC544B"/>
    <w:rsid w:val="00EE3C81"/>
    <w:rsid w:val="00F01017"/>
    <w:rsid w:val="00F278D1"/>
    <w:rsid w:val="00F44D79"/>
    <w:rsid w:val="00F67D0A"/>
    <w:rsid w:val="00F7144A"/>
    <w:rsid w:val="00F72179"/>
    <w:rsid w:val="00F82354"/>
    <w:rsid w:val="00FD20E5"/>
    <w:rsid w:val="00FE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07F22B-38D7-4B6E-A64A-AE80CB26B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7" w:right="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1C2"/>
    <w:pPr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71C2"/>
    <w:pPr>
      <w:autoSpaceDE w:val="0"/>
      <w:autoSpaceDN w:val="0"/>
      <w:adjustRightInd w:val="0"/>
      <w:ind w:left="0" w:righ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C544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544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8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ECC6DD-7391-47FF-A1A5-C4E88480A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4</Pages>
  <Words>1422</Words>
  <Characters>8108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Пахом</dc:creator>
  <cp:keywords/>
  <dc:description/>
  <cp:lastModifiedBy>Сергей Медведев</cp:lastModifiedBy>
  <cp:revision>62</cp:revision>
  <cp:lastPrinted>2019-05-20T07:16:00Z</cp:lastPrinted>
  <dcterms:created xsi:type="dcterms:W3CDTF">2019-12-12T05:46:00Z</dcterms:created>
  <dcterms:modified xsi:type="dcterms:W3CDTF">2020-04-07T05:28:00Z</dcterms:modified>
</cp:coreProperties>
</file>